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54D" w:rsidRDefault="00F8154D">
      <w:pPr>
        <w:spacing w:line="200" w:lineRule="exact"/>
      </w:pPr>
      <w:bookmarkStart w:id="0" w:name="_GoBack"/>
      <w:bookmarkEnd w:id="0"/>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before="18" w:line="240" w:lineRule="exact"/>
        <w:rPr>
          <w:sz w:val="24"/>
          <w:szCs w:val="24"/>
        </w:rPr>
      </w:pPr>
    </w:p>
    <w:p w:rsidR="00F8154D" w:rsidRDefault="00682E9E">
      <w:pPr>
        <w:spacing w:before="13"/>
        <w:ind w:left="1493" w:right="1549"/>
        <w:jc w:val="center"/>
        <w:rPr>
          <w:sz w:val="36"/>
          <w:szCs w:val="36"/>
        </w:rPr>
      </w:pPr>
      <w:r>
        <w:rPr>
          <w:b/>
          <w:sz w:val="36"/>
          <w:szCs w:val="36"/>
        </w:rPr>
        <w:t>CULTURE OF LEARNING PROJECT</w:t>
      </w: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before="1" w:line="240" w:lineRule="exact"/>
        <w:rPr>
          <w:sz w:val="24"/>
          <w:szCs w:val="24"/>
        </w:rPr>
      </w:pPr>
    </w:p>
    <w:p w:rsidR="00F8154D" w:rsidRDefault="00682E9E">
      <w:pPr>
        <w:ind w:left="2819" w:right="2886"/>
        <w:jc w:val="center"/>
        <w:rPr>
          <w:sz w:val="28"/>
          <w:szCs w:val="28"/>
        </w:rPr>
      </w:pPr>
      <w:r>
        <w:rPr>
          <w:b/>
          <w:sz w:val="28"/>
          <w:szCs w:val="28"/>
        </w:rPr>
        <w:t>Selected Intellectual Outputs</w:t>
      </w:r>
    </w:p>
    <w:p w:rsidR="00F8154D" w:rsidRDefault="00F8154D">
      <w:pPr>
        <w:spacing w:before="5" w:line="140" w:lineRule="exact"/>
        <w:rPr>
          <w:sz w:val="15"/>
          <w:szCs w:val="15"/>
        </w:rPr>
      </w:pPr>
    </w:p>
    <w:p w:rsidR="00F8154D" w:rsidRDefault="00F8154D">
      <w:pPr>
        <w:spacing w:line="200" w:lineRule="exact"/>
      </w:pPr>
    </w:p>
    <w:p w:rsidR="00F8154D" w:rsidRDefault="00682E9E">
      <w:pPr>
        <w:ind w:left="2859" w:right="2907"/>
        <w:jc w:val="center"/>
        <w:rPr>
          <w:sz w:val="24"/>
          <w:szCs w:val="24"/>
        </w:rPr>
      </w:pPr>
      <w:r>
        <w:rPr>
          <w:i/>
          <w:sz w:val="24"/>
          <w:szCs w:val="24"/>
        </w:rPr>
        <w:t>Guidance document for tool/matrix</w:t>
      </w:r>
    </w:p>
    <w:p w:rsidR="00F8154D" w:rsidRDefault="00682E9E">
      <w:pPr>
        <w:spacing w:before="24"/>
        <w:ind w:left="2742" w:right="2794"/>
        <w:jc w:val="center"/>
        <w:rPr>
          <w:sz w:val="24"/>
          <w:szCs w:val="24"/>
        </w:rPr>
      </w:pPr>
      <w:r>
        <w:rPr>
          <w:i/>
          <w:sz w:val="24"/>
          <w:szCs w:val="24"/>
        </w:rPr>
        <w:t>(prepared by Jagiellonian University)</w:t>
      </w:r>
    </w:p>
    <w:p w:rsidR="00F8154D" w:rsidRDefault="00F8154D">
      <w:pPr>
        <w:spacing w:before="4" w:line="120" w:lineRule="exact"/>
        <w:rPr>
          <w:sz w:val="12"/>
          <w:szCs w:val="12"/>
        </w:rPr>
      </w:pPr>
    </w:p>
    <w:p w:rsidR="00F8154D" w:rsidRDefault="00F8154D">
      <w:pPr>
        <w:spacing w:line="200" w:lineRule="exact"/>
      </w:pPr>
    </w:p>
    <w:p w:rsidR="00F8154D" w:rsidRDefault="00682E9E">
      <w:pPr>
        <w:spacing w:line="260" w:lineRule="auto"/>
        <w:ind w:left="1599" w:right="1662"/>
        <w:jc w:val="center"/>
        <w:rPr>
          <w:sz w:val="24"/>
          <w:szCs w:val="24"/>
        </w:rPr>
      </w:pPr>
      <w:r>
        <w:rPr>
          <w:i/>
          <w:sz w:val="24"/>
          <w:szCs w:val="24"/>
        </w:rPr>
        <w:t>Learning culture evaluation and planning tool/matrix (annex) (prepared by Jagiellonian University)</w:t>
      </w:r>
    </w:p>
    <w:p w:rsidR="00F8154D" w:rsidRDefault="00F8154D">
      <w:pPr>
        <w:spacing w:before="1" w:line="100" w:lineRule="exact"/>
        <w:rPr>
          <w:sz w:val="10"/>
          <w:szCs w:val="10"/>
        </w:rPr>
      </w:pPr>
    </w:p>
    <w:p w:rsidR="00F8154D" w:rsidRDefault="00F8154D">
      <w:pPr>
        <w:spacing w:line="200" w:lineRule="exact"/>
      </w:pPr>
    </w:p>
    <w:p w:rsidR="00F8154D" w:rsidRDefault="00682E9E">
      <w:pPr>
        <w:spacing w:line="260" w:lineRule="auto"/>
        <w:ind w:left="2119" w:right="2174"/>
        <w:jc w:val="center"/>
        <w:rPr>
          <w:sz w:val="24"/>
          <w:szCs w:val="24"/>
        </w:rPr>
        <w:sectPr w:rsidR="00F8154D">
          <w:headerReference w:type="default" r:id="rId7"/>
          <w:footerReference w:type="default" r:id="rId8"/>
          <w:pgSz w:w="11900" w:h="16840"/>
          <w:pgMar w:top="980" w:right="1300" w:bottom="280" w:left="1360" w:header="753" w:footer="941" w:gutter="0"/>
          <w:pgNumType w:start="1"/>
          <w:cols w:space="720"/>
        </w:sectPr>
      </w:pPr>
      <w:r>
        <w:rPr>
          <w:i/>
          <w:sz w:val="24"/>
          <w:szCs w:val="24"/>
        </w:rPr>
        <w:t xml:space="preserve">Teaching resource packs (implementation sections) </w:t>
      </w:r>
      <w:r>
        <w:rPr>
          <w:i/>
          <w:sz w:val="24"/>
          <w:szCs w:val="24"/>
        </w:rPr>
        <w:t>(prepared by partners)</w:t>
      </w:r>
    </w:p>
    <w:p w:rsidR="00F8154D" w:rsidRDefault="00F8154D">
      <w:pPr>
        <w:spacing w:before="2" w:line="180" w:lineRule="exact"/>
        <w:rPr>
          <w:sz w:val="18"/>
          <w:szCs w:val="18"/>
        </w:rPr>
      </w:pPr>
    </w:p>
    <w:p w:rsidR="00F8154D" w:rsidRDefault="00F8154D">
      <w:pPr>
        <w:spacing w:line="200" w:lineRule="exact"/>
      </w:pPr>
    </w:p>
    <w:p w:rsidR="00F8154D" w:rsidRDefault="00682E9E">
      <w:pPr>
        <w:spacing w:before="24"/>
        <w:ind w:left="2899" w:right="2948"/>
        <w:jc w:val="center"/>
        <w:rPr>
          <w:sz w:val="28"/>
          <w:szCs w:val="28"/>
        </w:rPr>
      </w:pPr>
      <w:r>
        <w:rPr>
          <w:b/>
          <w:sz w:val="28"/>
          <w:szCs w:val="28"/>
        </w:rPr>
        <w:t>CULTURE OF LEARNING</w:t>
      </w:r>
    </w:p>
    <w:p w:rsidR="00F8154D" w:rsidRDefault="00F8154D">
      <w:pPr>
        <w:spacing w:before="8" w:line="180" w:lineRule="exact"/>
        <w:rPr>
          <w:sz w:val="19"/>
          <w:szCs w:val="19"/>
        </w:rPr>
      </w:pPr>
    </w:p>
    <w:p w:rsidR="00F8154D" w:rsidRDefault="00F8154D">
      <w:pPr>
        <w:spacing w:line="200" w:lineRule="exact"/>
      </w:pPr>
    </w:p>
    <w:p w:rsidR="00F8154D" w:rsidRDefault="00682E9E">
      <w:pPr>
        <w:ind w:left="859" w:right="910"/>
        <w:jc w:val="center"/>
        <w:rPr>
          <w:sz w:val="28"/>
          <w:szCs w:val="28"/>
        </w:rPr>
      </w:pPr>
      <w:r>
        <w:rPr>
          <w:b/>
          <w:sz w:val="28"/>
          <w:szCs w:val="28"/>
        </w:rPr>
        <w:t>Scheme for school actions and matrix understanding structure</w:t>
      </w:r>
    </w:p>
    <w:p w:rsidR="00F8154D" w:rsidRDefault="00F8154D">
      <w:pPr>
        <w:spacing w:line="200" w:lineRule="exact"/>
      </w:pPr>
    </w:p>
    <w:p w:rsidR="00F8154D" w:rsidRDefault="00F8154D">
      <w:pPr>
        <w:spacing w:before="15" w:line="200" w:lineRule="exact"/>
      </w:pPr>
    </w:p>
    <w:p w:rsidR="00F8154D" w:rsidRDefault="00682E9E">
      <w:pPr>
        <w:ind w:left="3182" w:right="3209"/>
        <w:jc w:val="center"/>
        <w:rPr>
          <w:sz w:val="24"/>
          <w:szCs w:val="24"/>
        </w:rPr>
      </w:pPr>
      <w:r>
        <w:rPr>
          <w:i/>
          <w:sz w:val="24"/>
          <w:szCs w:val="24"/>
        </w:rPr>
        <w:t>Something Similar to Manual</w:t>
      </w:r>
    </w:p>
    <w:p w:rsidR="00F8154D" w:rsidRDefault="00F8154D">
      <w:pPr>
        <w:spacing w:line="200" w:lineRule="exact"/>
      </w:pPr>
    </w:p>
    <w:p w:rsidR="00F8154D" w:rsidRDefault="00F8154D">
      <w:pPr>
        <w:spacing w:before="4" w:line="200" w:lineRule="exact"/>
      </w:pPr>
    </w:p>
    <w:p w:rsidR="00F8154D" w:rsidRDefault="00682E9E">
      <w:pPr>
        <w:spacing w:line="388" w:lineRule="auto"/>
        <w:ind w:left="100" w:right="93"/>
        <w:jc w:val="both"/>
        <w:rPr>
          <w:sz w:val="24"/>
          <w:szCs w:val="24"/>
        </w:rPr>
      </w:pPr>
      <w:r>
        <w:rPr>
          <w:sz w:val="24"/>
          <w:szCs w:val="24"/>
        </w:rPr>
        <w:t>To  have  life  (personal,  social,  professional)  one  has  to  claim  that  it  belongs  to  him  or  her. Claiming  the  ownership  over  anything  is  always  tied  to  responsibility  for  that  “object”. Anytime when we think about quality of that o</w:t>
      </w:r>
      <w:r>
        <w:rPr>
          <w:sz w:val="24"/>
          <w:szCs w:val="24"/>
        </w:rPr>
        <w:t>bject or about the outcomes it brings we should be  aware  that  quality  and  results  depend  on  the  level  of  our  involvement,  awareness, emotions, energy and skills. This is the  same is with education, the process, which works the best when free,</w:t>
      </w:r>
      <w:r>
        <w:rPr>
          <w:sz w:val="24"/>
          <w:szCs w:val="24"/>
        </w:rPr>
        <w:t xml:space="preserve"> open, interested, and ready to learn individuals and groups take responsibility for it.</w:t>
      </w:r>
    </w:p>
    <w:p w:rsidR="00F8154D" w:rsidRDefault="00F8154D">
      <w:pPr>
        <w:spacing w:before="20" w:line="220" w:lineRule="exact"/>
        <w:rPr>
          <w:sz w:val="22"/>
          <w:szCs w:val="22"/>
        </w:rPr>
      </w:pPr>
    </w:p>
    <w:p w:rsidR="00F8154D" w:rsidRDefault="00682E9E">
      <w:pPr>
        <w:spacing w:line="386" w:lineRule="auto"/>
        <w:ind w:left="100" w:right="93"/>
        <w:jc w:val="both"/>
        <w:rPr>
          <w:sz w:val="24"/>
          <w:szCs w:val="24"/>
        </w:rPr>
      </w:pPr>
      <w:r>
        <w:rPr>
          <w:sz w:val="24"/>
          <w:szCs w:val="24"/>
        </w:rPr>
        <w:t>Changing  the  learning  environment  in  our  schools,  building  new  initiatives,  implementing theoretical ideas in practice are activities that have no sense wit</w:t>
      </w:r>
      <w:r>
        <w:rPr>
          <w:sz w:val="24"/>
          <w:szCs w:val="24"/>
        </w:rPr>
        <w:t xml:space="preserve">hout deep involvement. This is why in this project we want deep awareness of actions and active participation not only in “events”  but  also  in  the  decision-making  process.  Every  school  and  every  person  needs  to understand what is going on and </w:t>
      </w:r>
      <w:r>
        <w:rPr>
          <w:sz w:val="24"/>
          <w:szCs w:val="24"/>
        </w:rPr>
        <w:t>decide on the level of energy to be invested.</w:t>
      </w:r>
    </w:p>
    <w:p w:rsidR="00F8154D" w:rsidRDefault="00F8154D">
      <w:pPr>
        <w:spacing w:before="1" w:line="240" w:lineRule="exact"/>
        <w:rPr>
          <w:sz w:val="24"/>
          <w:szCs w:val="24"/>
        </w:rPr>
      </w:pPr>
    </w:p>
    <w:p w:rsidR="00F8154D" w:rsidRDefault="00682E9E">
      <w:pPr>
        <w:spacing w:line="388" w:lineRule="auto"/>
        <w:ind w:left="100" w:right="75"/>
        <w:jc w:val="both"/>
        <w:rPr>
          <w:sz w:val="24"/>
          <w:szCs w:val="24"/>
        </w:rPr>
      </w:pPr>
      <w:r>
        <w:rPr>
          <w:sz w:val="24"/>
          <w:szCs w:val="24"/>
        </w:rPr>
        <w:t xml:space="preserve">Similarly with materials and readings – they cannot be only given, they should be creatively used,  modified,  rewritten  or  reconstructed.  The  material  you  read  now  is  not  finished  and should  not  </w:t>
      </w:r>
      <w:r>
        <w:rPr>
          <w:sz w:val="24"/>
          <w:szCs w:val="24"/>
        </w:rPr>
        <w:t>be  finished  ever.  It  is  an  on-going  project  building  a  portfolio  for  “how  we  do things  here”.  Some  materials  are  external,  some  are  produced  in  one  school,  others  in partnership,  some  are  reports  or  written  reflection,  oth</w:t>
      </w:r>
      <w:r>
        <w:rPr>
          <w:sz w:val="24"/>
          <w:szCs w:val="24"/>
        </w:rPr>
        <w:t>ers  teaching  materials  and  meetings’ plans  –  all  show  and  support  the  work  over  time  on  building  the  learning  environments  of students and teachers.</w:t>
      </w:r>
    </w:p>
    <w:p w:rsidR="00F8154D" w:rsidRDefault="00F8154D">
      <w:pPr>
        <w:spacing w:before="20" w:line="220" w:lineRule="exact"/>
        <w:rPr>
          <w:sz w:val="22"/>
          <w:szCs w:val="22"/>
        </w:rPr>
      </w:pPr>
    </w:p>
    <w:p w:rsidR="00F8154D" w:rsidRDefault="00682E9E">
      <w:pPr>
        <w:ind w:left="100" w:right="1977"/>
        <w:jc w:val="both"/>
        <w:rPr>
          <w:sz w:val="24"/>
          <w:szCs w:val="24"/>
        </w:rPr>
      </w:pPr>
      <w:r>
        <w:rPr>
          <w:sz w:val="24"/>
          <w:szCs w:val="24"/>
        </w:rPr>
        <w:t>This material is a collection of various products organized in four sections:</w:t>
      </w:r>
    </w:p>
    <w:p w:rsidR="00F8154D" w:rsidRDefault="00F8154D">
      <w:pPr>
        <w:spacing w:line="200" w:lineRule="exact"/>
      </w:pPr>
    </w:p>
    <w:p w:rsidR="00F8154D" w:rsidRDefault="00F8154D">
      <w:pPr>
        <w:spacing w:before="4" w:line="200" w:lineRule="exact"/>
      </w:pPr>
    </w:p>
    <w:p w:rsidR="00F8154D" w:rsidRDefault="00682E9E">
      <w:pPr>
        <w:ind w:left="100" w:right="500"/>
        <w:jc w:val="both"/>
        <w:rPr>
          <w:sz w:val="24"/>
          <w:szCs w:val="24"/>
        </w:rPr>
      </w:pPr>
      <w:r>
        <w:rPr>
          <w:sz w:val="24"/>
          <w:szCs w:val="24"/>
        </w:rPr>
        <w:t xml:space="preserve">1. the </w:t>
      </w:r>
      <w:r>
        <w:rPr>
          <w:sz w:val="24"/>
          <w:szCs w:val="24"/>
        </w:rPr>
        <w:t>first section „milestones” summarizes our plans described in the project application,</w:t>
      </w:r>
    </w:p>
    <w:p w:rsidR="00F8154D" w:rsidRDefault="00F8154D">
      <w:pPr>
        <w:spacing w:line="200" w:lineRule="exact"/>
      </w:pPr>
    </w:p>
    <w:p w:rsidR="00F8154D" w:rsidRDefault="00F8154D">
      <w:pPr>
        <w:spacing w:before="4" w:line="220" w:lineRule="exact"/>
        <w:rPr>
          <w:sz w:val="22"/>
          <w:szCs w:val="22"/>
        </w:rPr>
      </w:pPr>
    </w:p>
    <w:p w:rsidR="00F8154D" w:rsidRDefault="00682E9E">
      <w:pPr>
        <w:ind w:left="100" w:right="594"/>
        <w:jc w:val="both"/>
        <w:rPr>
          <w:sz w:val="24"/>
          <w:szCs w:val="24"/>
        </w:rPr>
        <w:sectPr w:rsidR="00F8154D">
          <w:pgSz w:w="11900" w:h="16840"/>
          <w:pgMar w:top="980" w:right="1280" w:bottom="280" w:left="1320" w:header="753" w:footer="941" w:gutter="0"/>
          <w:cols w:space="720"/>
        </w:sectPr>
      </w:pPr>
      <w:r>
        <w:rPr>
          <w:sz w:val="24"/>
          <w:szCs w:val="24"/>
        </w:rPr>
        <w:t>2. the second presents and develops theoretical background of our approach to education,</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3.  the  third  offers  more  detailed  explanations  and  guidance  for  actions  within  selected elements  of  learning  environments  (the  context  of  learning  that  might  be  influenced  by teachers)  –  every  element  is  discussed  in  three  s</w:t>
      </w:r>
      <w:r>
        <w:rPr>
          <w:sz w:val="24"/>
          <w:szCs w:val="24"/>
        </w:rPr>
        <w:t>teps:  explanation,  implementation  and expected outcomes,</w:t>
      </w:r>
    </w:p>
    <w:p w:rsidR="00F8154D" w:rsidRDefault="00F8154D">
      <w:pPr>
        <w:spacing w:before="6" w:line="260" w:lineRule="exact"/>
        <w:rPr>
          <w:sz w:val="26"/>
          <w:szCs w:val="26"/>
        </w:rPr>
      </w:pPr>
    </w:p>
    <w:p w:rsidR="00F8154D" w:rsidRDefault="00682E9E">
      <w:pPr>
        <w:ind w:left="100" w:right="2592"/>
        <w:jc w:val="both"/>
        <w:rPr>
          <w:sz w:val="24"/>
          <w:szCs w:val="24"/>
        </w:rPr>
      </w:pPr>
      <w:r>
        <w:rPr>
          <w:sz w:val="24"/>
          <w:szCs w:val="24"/>
        </w:rPr>
        <w:t>4. the fourth section includes useful forms and tools for group work.</w:t>
      </w: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before="4" w:line="280" w:lineRule="exact"/>
        <w:rPr>
          <w:sz w:val="28"/>
          <w:szCs w:val="28"/>
        </w:rPr>
      </w:pPr>
    </w:p>
    <w:p w:rsidR="00F8154D" w:rsidRDefault="00682E9E">
      <w:pPr>
        <w:spacing w:line="260" w:lineRule="exact"/>
        <w:ind w:left="100" w:right="7751"/>
        <w:jc w:val="both"/>
        <w:rPr>
          <w:sz w:val="24"/>
          <w:szCs w:val="24"/>
        </w:rPr>
      </w:pPr>
      <w:r>
        <w:rPr>
          <w:b/>
          <w:position w:val="-1"/>
          <w:sz w:val="24"/>
          <w:szCs w:val="24"/>
          <w:u w:val="thick" w:color="000000"/>
        </w:rPr>
        <w:t>1.  Milestones</w:t>
      </w:r>
    </w:p>
    <w:p w:rsidR="00F8154D" w:rsidRDefault="00F8154D">
      <w:pPr>
        <w:spacing w:line="180" w:lineRule="exact"/>
        <w:rPr>
          <w:sz w:val="18"/>
          <w:szCs w:val="18"/>
        </w:rPr>
      </w:pPr>
    </w:p>
    <w:p w:rsidR="00F8154D" w:rsidRDefault="00F8154D">
      <w:pPr>
        <w:spacing w:line="200" w:lineRule="exact"/>
      </w:pPr>
    </w:p>
    <w:p w:rsidR="00F8154D" w:rsidRDefault="00682E9E">
      <w:pPr>
        <w:spacing w:before="29" w:line="388" w:lineRule="auto"/>
        <w:ind w:left="100" w:right="73"/>
        <w:jc w:val="both"/>
        <w:rPr>
          <w:sz w:val="24"/>
          <w:szCs w:val="24"/>
        </w:rPr>
      </w:pPr>
      <w:r>
        <w:rPr>
          <w:sz w:val="24"/>
          <w:szCs w:val="24"/>
        </w:rPr>
        <w:t>It is expected that the project’s outputs, short study courses and multiplier events will result in pro</w:t>
      </w:r>
      <w:r>
        <w:rPr>
          <w:sz w:val="24"/>
          <w:szCs w:val="24"/>
        </w:rPr>
        <w:t>ducing  strategies  and  activities  arranged  according  to  “learning  culture  evaluation  and planning matrix/tool” which will allow us  to develop and adapt school learning environments to become the ‘Culture of Learning’.</w:t>
      </w:r>
    </w:p>
    <w:p w:rsidR="00F8154D" w:rsidRDefault="00F8154D">
      <w:pPr>
        <w:spacing w:before="20" w:line="220" w:lineRule="exact"/>
        <w:rPr>
          <w:sz w:val="22"/>
          <w:szCs w:val="22"/>
        </w:rPr>
      </w:pPr>
    </w:p>
    <w:p w:rsidR="00F8154D" w:rsidRDefault="00682E9E">
      <w:pPr>
        <w:ind w:left="100" w:right="4112"/>
        <w:jc w:val="both"/>
        <w:rPr>
          <w:sz w:val="24"/>
          <w:szCs w:val="24"/>
        </w:rPr>
      </w:pPr>
      <w:r>
        <w:rPr>
          <w:sz w:val="24"/>
          <w:szCs w:val="24"/>
        </w:rPr>
        <w:t>The expected changes within</w:t>
      </w:r>
      <w:r>
        <w:rPr>
          <w:sz w:val="24"/>
          <w:szCs w:val="24"/>
        </w:rPr>
        <w:t xml:space="preserve"> schools are as follows:</w:t>
      </w:r>
    </w:p>
    <w:p w:rsidR="00F8154D" w:rsidRDefault="00F8154D">
      <w:pPr>
        <w:spacing w:line="200" w:lineRule="exact"/>
      </w:pPr>
    </w:p>
    <w:p w:rsidR="00F8154D" w:rsidRDefault="00F8154D">
      <w:pPr>
        <w:spacing w:before="4" w:line="220" w:lineRule="exact"/>
        <w:rPr>
          <w:sz w:val="22"/>
          <w:szCs w:val="22"/>
        </w:rPr>
      </w:pPr>
    </w:p>
    <w:p w:rsidR="00F8154D" w:rsidRDefault="00682E9E">
      <w:pPr>
        <w:ind w:left="460"/>
        <w:rPr>
          <w:sz w:val="24"/>
          <w:szCs w:val="24"/>
        </w:rPr>
      </w:pPr>
      <w:r>
        <w:rPr>
          <w:sz w:val="24"/>
          <w:szCs w:val="24"/>
        </w:rPr>
        <w:t>1.   Understood current school culture and necessity for effective change</w:t>
      </w:r>
    </w:p>
    <w:p w:rsidR="00F8154D" w:rsidRDefault="00F8154D">
      <w:pPr>
        <w:spacing w:line="200" w:lineRule="exact"/>
      </w:pPr>
    </w:p>
    <w:p w:rsidR="00F8154D" w:rsidRDefault="00F8154D">
      <w:pPr>
        <w:spacing w:before="4" w:line="200" w:lineRule="exact"/>
      </w:pPr>
    </w:p>
    <w:p w:rsidR="00F8154D" w:rsidRDefault="00682E9E">
      <w:pPr>
        <w:spacing w:line="382" w:lineRule="auto"/>
        <w:ind w:left="820" w:right="73" w:hanging="360"/>
        <w:rPr>
          <w:sz w:val="24"/>
          <w:szCs w:val="24"/>
        </w:rPr>
      </w:pPr>
      <w:r>
        <w:rPr>
          <w:sz w:val="24"/>
          <w:szCs w:val="24"/>
        </w:rPr>
        <w:t>2.   Planned reforms and actions in order to achieve high quality culture of learning built accordingly to seven principles of learning across all sector of school work</w:t>
      </w:r>
    </w:p>
    <w:p w:rsidR="00F8154D" w:rsidRDefault="00F8154D">
      <w:pPr>
        <w:spacing w:before="6" w:line="240" w:lineRule="exact"/>
        <w:rPr>
          <w:sz w:val="24"/>
          <w:szCs w:val="24"/>
        </w:rPr>
      </w:pPr>
    </w:p>
    <w:p w:rsidR="00F8154D" w:rsidRDefault="00682E9E">
      <w:pPr>
        <w:ind w:left="460"/>
        <w:rPr>
          <w:sz w:val="24"/>
          <w:szCs w:val="24"/>
        </w:rPr>
      </w:pPr>
      <w:r>
        <w:rPr>
          <w:sz w:val="24"/>
          <w:szCs w:val="24"/>
        </w:rPr>
        <w:t>3.   Increased high quality teaching impacting on better pupil engagement in their lea</w:t>
      </w:r>
      <w:r>
        <w:rPr>
          <w:sz w:val="24"/>
          <w:szCs w:val="24"/>
        </w:rPr>
        <w:t>rning</w:t>
      </w:r>
    </w:p>
    <w:p w:rsidR="00F8154D" w:rsidRDefault="00F8154D">
      <w:pPr>
        <w:spacing w:line="200" w:lineRule="exact"/>
      </w:pPr>
    </w:p>
    <w:p w:rsidR="00F8154D" w:rsidRDefault="00F8154D">
      <w:pPr>
        <w:spacing w:before="4" w:line="220" w:lineRule="exact"/>
        <w:rPr>
          <w:sz w:val="22"/>
          <w:szCs w:val="22"/>
        </w:rPr>
      </w:pPr>
    </w:p>
    <w:p w:rsidR="00F8154D" w:rsidRDefault="00682E9E">
      <w:pPr>
        <w:spacing w:line="382" w:lineRule="auto"/>
        <w:ind w:left="820" w:right="73" w:hanging="360"/>
        <w:rPr>
          <w:sz w:val="24"/>
          <w:szCs w:val="24"/>
        </w:rPr>
      </w:pPr>
      <w:r>
        <w:rPr>
          <w:sz w:val="24"/>
          <w:szCs w:val="24"/>
        </w:rPr>
        <w:t>4.   Pupils   practising,   honing   and   applying   21st   Century   skills   through   meaningful learning activities</w:t>
      </w:r>
    </w:p>
    <w:p w:rsidR="00F8154D" w:rsidRDefault="00F8154D">
      <w:pPr>
        <w:spacing w:before="6" w:line="240" w:lineRule="exact"/>
        <w:rPr>
          <w:sz w:val="24"/>
          <w:szCs w:val="24"/>
        </w:rPr>
      </w:pPr>
    </w:p>
    <w:p w:rsidR="00F8154D" w:rsidRDefault="00682E9E">
      <w:pPr>
        <w:ind w:left="460"/>
        <w:rPr>
          <w:sz w:val="24"/>
          <w:szCs w:val="24"/>
        </w:rPr>
      </w:pPr>
      <w:r>
        <w:rPr>
          <w:sz w:val="24"/>
          <w:szCs w:val="24"/>
        </w:rPr>
        <w:t>5.   Learning activities contextualised to promote transferability of skills and</w:t>
      </w:r>
    </w:p>
    <w:p w:rsidR="00F8154D" w:rsidRDefault="00F8154D">
      <w:pPr>
        <w:spacing w:line="200" w:lineRule="exact"/>
      </w:pPr>
    </w:p>
    <w:p w:rsidR="00F8154D" w:rsidRDefault="00F8154D">
      <w:pPr>
        <w:spacing w:before="4" w:line="200" w:lineRule="exact"/>
      </w:pPr>
    </w:p>
    <w:p w:rsidR="00F8154D" w:rsidRDefault="00682E9E">
      <w:pPr>
        <w:spacing w:line="400" w:lineRule="auto"/>
        <w:ind w:left="820" w:right="73" w:hanging="360"/>
        <w:rPr>
          <w:sz w:val="24"/>
          <w:szCs w:val="24"/>
        </w:rPr>
      </w:pPr>
      <w:r>
        <w:rPr>
          <w:sz w:val="24"/>
          <w:szCs w:val="24"/>
        </w:rPr>
        <w:t>6.   Better understanding by pupils of the need to acquire high level skills for challenges of living in an increasingly globalised world</w:t>
      </w:r>
    </w:p>
    <w:p w:rsidR="00F8154D" w:rsidRDefault="00F8154D">
      <w:pPr>
        <w:spacing w:before="7" w:line="220" w:lineRule="exact"/>
        <w:rPr>
          <w:sz w:val="22"/>
          <w:szCs w:val="22"/>
        </w:rPr>
      </w:pPr>
    </w:p>
    <w:p w:rsidR="00F8154D" w:rsidRDefault="00682E9E">
      <w:pPr>
        <w:spacing w:line="388" w:lineRule="auto"/>
        <w:ind w:left="100" w:right="73"/>
        <w:jc w:val="both"/>
        <w:rPr>
          <w:sz w:val="24"/>
          <w:szCs w:val="24"/>
        </w:rPr>
        <w:sectPr w:rsidR="00F8154D">
          <w:pgSz w:w="11900" w:h="16840"/>
          <w:pgMar w:top="980" w:right="1300" w:bottom="280" w:left="1320" w:header="753" w:footer="941" w:gutter="0"/>
          <w:cols w:space="720"/>
        </w:sectPr>
      </w:pPr>
      <w:r>
        <w:rPr>
          <w:sz w:val="24"/>
          <w:szCs w:val="24"/>
        </w:rPr>
        <w:t xml:space="preserve">One   of   the   </w:t>
      </w:r>
      <w:r>
        <w:rPr>
          <w:sz w:val="24"/>
          <w:szCs w:val="24"/>
        </w:rPr>
        <w:t>tools   supporting   the   process   of   strengthening   the   culture   of   learning   is “matrix” (intellectual output no 1) presenting and defining areas of work in the school. Every area of the developed “matrix” and “the guidance document” (intellec</w:t>
      </w:r>
      <w:r>
        <w:rPr>
          <w:sz w:val="24"/>
          <w:szCs w:val="24"/>
        </w:rPr>
        <w:t>tual output no 2) will include explanation of values, basic knowledge of every aspect, readings, workshops plans,</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case studies, good practices, teaching/learning materials, research and data, evaluation tools, ideas for implementation, procedures.</w:t>
      </w:r>
    </w:p>
    <w:p w:rsidR="00F8154D" w:rsidRDefault="00F8154D">
      <w:pPr>
        <w:spacing w:before="6" w:line="240" w:lineRule="exact"/>
        <w:rPr>
          <w:sz w:val="24"/>
          <w:szCs w:val="24"/>
        </w:rPr>
      </w:pPr>
    </w:p>
    <w:p w:rsidR="00F8154D" w:rsidRDefault="00682E9E">
      <w:pPr>
        <w:spacing w:line="388" w:lineRule="auto"/>
        <w:ind w:left="100" w:right="73"/>
        <w:jc w:val="both"/>
        <w:rPr>
          <w:sz w:val="24"/>
          <w:szCs w:val="24"/>
        </w:rPr>
      </w:pPr>
      <w:r>
        <w:rPr>
          <w:sz w:val="24"/>
          <w:szCs w:val="24"/>
        </w:rPr>
        <w:t>Our teaching &amp; learning activities and leadership &amp; management skills development will use Professional  Leaning  Communi</w:t>
      </w:r>
      <w:r>
        <w:rPr>
          <w:sz w:val="24"/>
          <w:szCs w:val="24"/>
        </w:rPr>
        <w:t>ties  (PLC)  methodology  approach  to  set  up  networks  of practice within and between schools (as appropriate and feasible). This will ensure that the following values are central to our project delivery:</w:t>
      </w:r>
    </w:p>
    <w:p w:rsidR="00F8154D" w:rsidRDefault="00F8154D">
      <w:pPr>
        <w:spacing w:before="20" w:line="220" w:lineRule="exact"/>
        <w:rPr>
          <w:sz w:val="22"/>
          <w:szCs w:val="22"/>
        </w:rPr>
      </w:pPr>
    </w:p>
    <w:p w:rsidR="00F8154D" w:rsidRDefault="00682E9E">
      <w:pPr>
        <w:ind w:left="460"/>
        <w:rPr>
          <w:sz w:val="24"/>
          <w:szCs w:val="24"/>
        </w:rPr>
      </w:pPr>
      <w:r>
        <w:rPr>
          <w:sz w:val="24"/>
          <w:szCs w:val="24"/>
        </w:rPr>
        <w:t>1.   Supportive and shared leadership,</w:t>
      </w:r>
    </w:p>
    <w:p w:rsidR="00F8154D" w:rsidRDefault="00F8154D">
      <w:pPr>
        <w:spacing w:line="200" w:lineRule="exact"/>
      </w:pPr>
    </w:p>
    <w:p w:rsidR="00F8154D" w:rsidRDefault="00F8154D">
      <w:pPr>
        <w:spacing w:before="4" w:line="200" w:lineRule="exact"/>
      </w:pPr>
    </w:p>
    <w:p w:rsidR="00F8154D" w:rsidRDefault="00682E9E">
      <w:pPr>
        <w:ind w:left="460"/>
        <w:rPr>
          <w:sz w:val="24"/>
          <w:szCs w:val="24"/>
        </w:rPr>
      </w:pPr>
      <w:r>
        <w:rPr>
          <w:sz w:val="24"/>
          <w:szCs w:val="24"/>
        </w:rPr>
        <w:t xml:space="preserve">2.   </w:t>
      </w:r>
      <w:r>
        <w:rPr>
          <w:sz w:val="24"/>
          <w:szCs w:val="24"/>
        </w:rPr>
        <w:t>Collective creativity,</w:t>
      </w:r>
    </w:p>
    <w:p w:rsidR="00F8154D" w:rsidRDefault="00F8154D">
      <w:pPr>
        <w:spacing w:line="200" w:lineRule="exact"/>
      </w:pPr>
    </w:p>
    <w:p w:rsidR="00F8154D" w:rsidRDefault="00F8154D">
      <w:pPr>
        <w:spacing w:before="4" w:line="220" w:lineRule="exact"/>
        <w:rPr>
          <w:sz w:val="22"/>
          <w:szCs w:val="22"/>
        </w:rPr>
      </w:pPr>
    </w:p>
    <w:p w:rsidR="00F8154D" w:rsidRDefault="00682E9E">
      <w:pPr>
        <w:ind w:left="460"/>
        <w:rPr>
          <w:sz w:val="24"/>
          <w:szCs w:val="24"/>
        </w:rPr>
      </w:pPr>
      <w:r>
        <w:rPr>
          <w:sz w:val="24"/>
          <w:szCs w:val="24"/>
        </w:rPr>
        <w:t>3.   Shared values and vision,</w:t>
      </w:r>
    </w:p>
    <w:p w:rsidR="00F8154D" w:rsidRDefault="00F8154D">
      <w:pPr>
        <w:spacing w:line="200" w:lineRule="exact"/>
      </w:pPr>
    </w:p>
    <w:p w:rsidR="00F8154D" w:rsidRDefault="00F8154D">
      <w:pPr>
        <w:spacing w:before="4" w:line="200" w:lineRule="exact"/>
      </w:pPr>
    </w:p>
    <w:p w:rsidR="00F8154D" w:rsidRDefault="00682E9E">
      <w:pPr>
        <w:ind w:left="460"/>
        <w:rPr>
          <w:sz w:val="24"/>
          <w:szCs w:val="24"/>
        </w:rPr>
      </w:pPr>
      <w:r>
        <w:rPr>
          <w:sz w:val="24"/>
          <w:szCs w:val="24"/>
        </w:rPr>
        <w:t>4.   Supportive conditions, and</w:t>
      </w:r>
    </w:p>
    <w:p w:rsidR="00F8154D" w:rsidRDefault="00F8154D">
      <w:pPr>
        <w:spacing w:line="200" w:lineRule="exact"/>
      </w:pPr>
    </w:p>
    <w:p w:rsidR="00F8154D" w:rsidRDefault="00F8154D">
      <w:pPr>
        <w:spacing w:before="4" w:line="200" w:lineRule="exact"/>
      </w:pPr>
    </w:p>
    <w:p w:rsidR="00F8154D" w:rsidRDefault="00682E9E">
      <w:pPr>
        <w:ind w:left="460"/>
        <w:rPr>
          <w:sz w:val="24"/>
          <w:szCs w:val="24"/>
        </w:rPr>
      </w:pPr>
      <w:r>
        <w:rPr>
          <w:sz w:val="24"/>
          <w:szCs w:val="24"/>
        </w:rPr>
        <w:t>5.   Shared personal practice.</w:t>
      </w:r>
    </w:p>
    <w:p w:rsidR="00F8154D" w:rsidRDefault="00F8154D">
      <w:pPr>
        <w:spacing w:line="200" w:lineRule="exact"/>
      </w:pPr>
    </w:p>
    <w:p w:rsidR="00F8154D" w:rsidRDefault="00F8154D">
      <w:pPr>
        <w:spacing w:before="4" w:line="200" w:lineRule="exact"/>
      </w:pPr>
    </w:p>
    <w:p w:rsidR="00F8154D" w:rsidRDefault="00682E9E">
      <w:pPr>
        <w:spacing w:line="388" w:lineRule="auto"/>
        <w:ind w:left="100" w:right="73"/>
        <w:jc w:val="both"/>
        <w:rPr>
          <w:sz w:val="24"/>
          <w:szCs w:val="24"/>
        </w:rPr>
      </w:pPr>
      <w:r>
        <w:rPr>
          <w:sz w:val="24"/>
          <w:szCs w:val="24"/>
        </w:rPr>
        <w:t>PLCs  will  serve  to  two  broad  project  purposes:  (1)  improving  the  skills  and  knowledge  of educational  professionals  through  collaborative  study,  expertise  exchange,  and  professional dialogue,  and  (2)  improving  the  educational  asp</w:t>
      </w:r>
      <w:r>
        <w:rPr>
          <w:sz w:val="24"/>
          <w:szCs w:val="24"/>
        </w:rPr>
        <w:t>irations,  achievement,  and  attainment  of students through stronger leadership and teaching.</w:t>
      </w:r>
    </w:p>
    <w:p w:rsidR="00F8154D" w:rsidRDefault="00F8154D">
      <w:pPr>
        <w:spacing w:before="20" w:line="220" w:lineRule="exact"/>
        <w:rPr>
          <w:sz w:val="22"/>
          <w:szCs w:val="22"/>
        </w:rPr>
      </w:pPr>
    </w:p>
    <w:p w:rsidR="00F8154D" w:rsidRDefault="00682E9E">
      <w:pPr>
        <w:spacing w:line="388" w:lineRule="auto"/>
        <w:ind w:left="100" w:right="73"/>
        <w:jc w:val="both"/>
        <w:rPr>
          <w:sz w:val="24"/>
          <w:szCs w:val="24"/>
        </w:rPr>
      </w:pPr>
      <w:r>
        <w:rPr>
          <w:sz w:val="24"/>
          <w:szCs w:val="24"/>
        </w:rPr>
        <w:t xml:space="preserve">Our MAIN OBJECTIVE is the developing a 21st Century Culture of Learning for high level skills  through:  improvement  in  learner  outcomes,  change  of  the  </w:t>
      </w:r>
      <w:r>
        <w:rPr>
          <w:sz w:val="24"/>
          <w:szCs w:val="24"/>
        </w:rPr>
        <w:t>professional  practice  and empower practitioners, creating sustainable change, developing of the system wide leadership capacity with measurable impact. The project’s expected outcomes are</w:t>
      </w:r>
    </w:p>
    <w:p w:rsidR="00F8154D" w:rsidRDefault="00F8154D">
      <w:pPr>
        <w:spacing w:before="10" w:line="180" w:lineRule="exact"/>
        <w:rPr>
          <w:sz w:val="19"/>
          <w:szCs w:val="19"/>
        </w:rPr>
      </w:pPr>
    </w:p>
    <w:p w:rsidR="00F8154D" w:rsidRDefault="00682E9E">
      <w:pPr>
        <w:tabs>
          <w:tab w:val="left" w:pos="820"/>
        </w:tabs>
        <w:spacing w:line="379" w:lineRule="auto"/>
        <w:ind w:left="820" w:right="73" w:hanging="360"/>
        <w:jc w:val="both"/>
        <w:rPr>
          <w:sz w:val="24"/>
          <w:szCs w:val="24"/>
        </w:rPr>
      </w:pPr>
      <w:r>
        <w:rPr>
          <w:position w:val="4"/>
          <w:sz w:val="24"/>
          <w:szCs w:val="24"/>
        </w:rPr>
        <w:t>•</w:t>
      </w:r>
      <w:r>
        <w:rPr>
          <w:position w:val="4"/>
          <w:sz w:val="24"/>
          <w:szCs w:val="24"/>
        </w:rPr>
        <w:tab/>
      </w:r>
      <w:r>
        <w:rPr>
          <w:sz w:val="24"/>
          <w:szCs w:val="24"/>
        </w:rPr>
        <w:t xml:space="preserve">strengthened  quality  of  leadership,  pedagogy,  communities </w:t>
      </w:r>
      <w:r>
        <w:rPr>
          <w:sz w:val="24"/>
          <w:szCs w:val="24"/>
        </w:rPr>
        <w:t xml:space="preserve"> and  policy  in  school education and</w:t>
      </w:r>
    </w:p>
    <w:p w:rsidR="00F8154D" w:rsidRDefault="00F8154D">
      <w:pPr>
        <w:spacing w:before="9" w:line="200" w:lineRule="exact"/>
      </w:pPr>
    </w:p>
    <w:p w:rsidR="00F8154D" w:rsidRDefault="00682E9E">
      <w:pPr>
        <w:tabs>
          <w:tab w:val="left" w:pos="820"/>
        </w:tabs>
        <w:spacing w:line="373" w:lineRule="auto"/>
        <w:ind w:left="820" w:right="73" w:hanging="360"/>
        <w:jc w:val="both"/>
        <w:rPr>
          <w:sz w:val="24"/>
          <w:szCs w:val="24"/>
        </w:rPr>
        <w:sectPr w:rsidR="00F8154D">
          <w:pgSz w:w="11900" w:h="16840"/>
          <w:pgMar w:top="980" w:right="1300" w:bottom="280" w:left="1320" w:header="753" w:footer="941" w:gutter="0"/>
          <w:cols w:space="720"/>
        </w:sectPr>
      </w:pPr>
      <w:r>
        <w:rPr>
          <w:position w:val="4"/>
          <w:sz w:val="24"/>
          <w:szCs w:val="24"/>
        </w:rPr>
        <w:t>•</w:t>
      </w:r>
      <w:r>
        <w:rPr>
          <w:position w:val="4"/>
          <w:sz w:val="24"/>
          <w:szCs w:val="24"/>
        </w:rPr>
        <w:tab/>
      </w:r>
      <w:r>
        <w:rPr>
          <w:sz w:val="24"/>
          <w:szCs w:val="24"/>
        </w:rPr>
        <w:t>to  strengthen  the  competencies  and  learning  of  all  students  by  organisation  of  the process of learning in school in the way that helps them to learn effectively through strengthening te</w:t>
      </w:r>
      <w:r>
        <w:rPr>
          <w:sz w:val="24"/>
          <w:szCs w:val="24"/>
        </w:rPr>
        <w:t>achers’ professionalism.</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rPr>
          <w:sz w:val="24"/>
          <w:szCs w:val="24"/>
        </w:rPr>
      </w:pPr>
      <w:r>
        <w:rPr>
          <w:sz w:val="24"/>
          <w:szCs w:val="24"/>
        </w:rPr>
        <w:t>We  will  try  to  create  the  organisational  culture  that  will  always  utilise  the  following assumptions:</w:t>
      </w:r>
    </w:p>
    <w:p w:rsidR="00F8154D" w:rsidRDefault="00F8154D">
      <w:pPr>
        <w:spacing w:before="6" w:line="240" w:lineRule="exact"/>
        <w:rPr>
          <w:sz w:val="24"/>
          <w:szCs w:val="24"/>
        </w:rPr>
      </w:pPr>
    </w:p>
    <w:p w:rsidR="00F8154D" w:rsidRDefault="00682E9E">
      <w:pPr>
        <w:ind w:left="460"/>
        <w:rPr>
          <w:sz w:val="24"/>
          <w:szCs w:val="24"/>
        </w:rPr>
      </w:pPr>
      <w:r>
        <w:rPr>
          <w:sz w:val="24"/>
          <w:szCs w:val="24"/>
        </w:rPr>
        <w:t>1.   Learners are at the centre of the school operation</w:t>
      </w:r>
    </w:p>
    <w:p w:rsidR="00F8154D" w:rsidRDefault="00F8154D">
      <w:pPr>
        <w:spacing w:line="200" w:lineRule="exact"/>
      </w:pPr>
    </w:p>
    <w:p w:rsidR="00F8154D" w:rsidRDefault="00F8154D">
      <w:pPr>
        <w:spacing w:before="4" w:line="200" w:lineRule="exact"/>
      </w:pPr>
    </w:p>
    <w:p w:rsidR="00F8154D" w:rsidRDefault="00682E9E">
      <w:pPr>
        <w:ind w:left="460"/>
        <w:rPr>
          <w:sz w:val="24"/>
          <w:szCs w:val="24"/>
        </w:rPr>
      </w:pPr>
      <w:r>
        <w:rPr>
          <w:sz w:val="24"/>
          <w:szCs w:val="24"/>
        </w:rPr>
        <w:t>2.   The social nature of learning decides about the educational processes</w:t>
      </w:r>
    </w:p>
    <w:p w:rsidR="00F8154D" w:rsidRDefault="00F8154D">
      <w:pPr>
        <w:spacing w:line="200" w:lineRule="exact"/>
      </w:pPr>
    </w:p>
    <w:p w:rsidR="00F8154D" w:rsidRDefault="00F8154D">
      <w:pPr>
        <w:spacing w:before="4" w:line="220" w:lineRule="exact"/>
        <w:rPr>
          <w:sz w:val="22"/>
          <w:szCs w:val="22"/>
        </w:rPr>
      </w:pPr>
    </w:p>
    <w:p w:rsidR="00F8154D" w:rsidRDefault="00682E9E">
      <w:pPr>
        <w:ind w:left="460"/>
        <w:rPr>
          <w:sz w:val="24"/>
          <w:szCs w:val="24"/>
        </w:rPr>
      </w:pPr>
      <w:r>
        <w:rPr>
          <w:sz w:val="24"/>
          <w:szCs w:val="24"/>
        </w:rPr>
        <w:t>3.   Emotions and motivation are integral to learning</w:t>
      </w:r>
    </w:p>
    <w:p w:rsidR="00F8154D" w:rsidRDefault="00F8154D">
      <w:pPr>
        <w:spacing w:line="200" w:lineRule="exact"/>
      </w:pPr>
    </w:p>
    <w:p w:rsidR="00F8154D" w:rsidRDefault="00F8154D">
      <w:pPr>
        <w:spacing w:before="4" w:line="200" w:lineRule="exact"/>
      </w:pPr>
    </w:p>
    <w:p w:rsidR="00F8154D" w:rsidRDefault="00682E9E">
      <w:pPr>
        <w:ind w:left="460"/>
        <w:rPr>
          <w:sz w:val="24"/>
          <w:szCs w:val="24"/>
        </w:rPr>
      </w:pPr>
      <w:r>
        <w:rPr>
          <w:sz w:val="24"/>
          <w:szCs w:val="24"/>
        </w:rPr>
        <w:t>4.   Recognizing individual differences makes learning effective</w:t>
      </w:r>
    </w:p>
    <w:p w:rsidR="00F8154D" w:rsidRDefault="00F8154D">
      <w:pPr>
        <w:spacing w:line="200" w:lineRule="exact"/>
      </w:pPr>
    </w:p>
    <w:p w:rsidR="00F8154D" w:rsidRDefault="00F8154D">
      <w:pPr>
        <w:spacing w:before="4" w:line="200" w:lineRule="exact"/>
      </w:pPr>
    </w:p>
    <w:p w:rsidR="00F8154D" w:rsidRDefault="00682E9E">
      <w:pPr>
        <w:ind w:left="460"/>
        <w:rPr>
          <w:sz w:val="24"/>
          <w:szCs w:val="24"/>
        </w:rPr>
      </w:pPr>
      <w:r>
        <w:rPr>
          <w:sz w:val="24"/>
          <w:szCs w:val="24"/>
        </w:rPr>
        <w:t>5.   Stretching of all students is a rule</w:t>
      </w:r>
    </w:p>
    <w:p w:rsidR="00F8154D" w:rsidRDefault="00F8154D">
      <w:pPr>
        <w:spacing w:line="200" w:lineRule="exact"/>
      </w:pPr>
    </w:p>
    <w:p w:rsidR="00F8154D" w:rsidRDefault="00F8154D">
      <w:pPr>
        <w:spacing w:before="4" w:line="200" w:lineRule="exact"/>
      </w:pPr>
    </w:p>
    <w:p w:rsidR="00F8154D" w:rsidRDefault="00682E9E">
      <w:pPr>
        <w:ind w:left="460"/>
        <w:rPr>
          <w:sz w:val="24"/>
          <w:szCs w:val="24"/>
        </w:rPr>
      </w:pPr>
      <w:r>
        <w:rPr>
          <w:sz w:val="24"/>
          <w:szCs w:val="24"/>
        </w:rPr>
        <w:t>6.   Assessm</w:t>
      </w:r>
      <w:r>
        <w:rPr>
          <w:sz w:val="24"/>
          <w:szCs w:val="24"/>
        </w:rPr>
        <w:t>ent should support learning</w:t>
      </w:r>
    </w:p>
    <w:p w:rsidR="00F8154D" w:rsidRDefault="00F8154D">
      <w:pPr>
        <w:spacing w:line="200" w:lineRule="exact"/>
      </w:pPr>
    </w:p>
    <w:p w:rsidR="00F8154D" w:rsidRDefault="00F8154D">
      <w:pPr>
        <w:spacing w:before="4" w:line="220" w:lineRule="exact"/>
        <w:rPr>
          <w:sz w:val="22"/>
          <w:szCs w:val="22"/>
        </w:rPr>
      </w:pPr>
    </w:p>
    <w:p w:rsidR="00F8154D" w:rsidRDefault="00682E9E">
      <w:pPr>
        <w:ind w:left="460"/>
        <w:rPr>
          <w:sz w:val="24"/>
          <w:szCs w:val="24"/>
        </w:rPr>
      </w:pPr>
      <w:r>
        <w:rPr>
          <w:sz w:val="24"/>
          <w:szCs w:val="24"/>
        </w:rPr>
        <w:t>7.   Building horizontal connectedness is a condition of the success</w:t>
      </w: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before="4" w:line="280" w:lineRule="exact"/>
        <w:rPr>
          <w:sz w:val="28"/>
          <w:szCs w:val="28"/>
        </w:rPr>
      </w:pPr>
    </w:p>
    <w:p w:rsidR="00F8154D" w:rsidRDefault="00682E9E">
      <w:pPr>
        <w:spacing w:line="260" w:lineRule="exact"/>
        <w:ind w:left="62" w:right="4671"/>
        <w:jc w:val="center"/>
        <w:rPr>
          <w:sz w:val="24"/>
          <w:szCs w:val="24"/>
        </w:rPr>
      </w:pPr>
      <w:r>
        <w:rPr>
          <w:b/>
          <w:position w:val="-1"/>
          <w:sz w:val="24"/>
          <w:szCs w:val="24"/>
          <w:u w:val="thick" w:color="000000"/>
        </w:rPr>
        <w:t>2. Culture and nature of learning. Priorities</w:t>
      </w:r>
    </w:p>
    <w:p w:rsidR="00F8154D" w:rsidRDefault="00F8154D">
      <w:pPr>
        <w:spacing w:line="180" w:lineRule="exact"/>
        <w:rPr>
          <w:sz w:val="18"/>
          <w:szCs w:val="18"/>
        </w:rPr>
      </w:pPr>
    </w:p>
    <w:p w:rsidR="00F8154D" w:rsidRDefault="00F8154D">
      <w:pPr>
        <w:spacing w:line="200" w:lineRule="exact"/>
      </w:pPr>
    </w:p>
    <w:p w:rsidR="00F8154D" w:rsidRDefault="00682E9E">
      <w:pPr>
        <w:spacing w:before="29" w:line="391" w:lineRule="auto"/>
        <w:ind w:left="100" w:right="73"/>
        <w:jc w:val="both"/>
        <w:rPr>
          <w:sz w:val="24"/>
          <w:szCs w:val="24"/>
        </w:rPr>
      </w:pPr>
      <w:r>
        <w:rPr>
          <w:sz w:val="24"/>
          <w:szCs w:val="24"/>
        </w:rPr>
        <w:t>It is very difficult to participate in   professional discourse, to think about the quality of the education and to introduce changes in the everyday of school practice without awareness   of the core themes impacting education today.</w:t>
      </w:r>
    </w:p>
    <w:p w:rsidR="00F8154D" w:rsidRDefault="00F8154D">
      <w:pPr>
        <w:spacing w:before="16" w:line="220" w:lineRule="exact"/>
        <w:rPr>
          <w:sz w:val="22"/>
          <w:szCs w:val="22"/>
        </w:rPr>
      </w:pPr>
    </w:p>
    <w:p w:rsidR="00F8154D" w:rsidRDefault="00682E9E">
      <w:pPr>
        <w:spacing w:line="386" w:lineRule="auto"/>
        <w:ind w:left="100" w:right="73"/>
        <w:jc w:val="both"/>
        <w:rPr>
          <w:sz w:val="24"/>
          <w:szCs w:val="24"/>
        </w:rPr>
      </w:pPr>
      <w:r>
        <w:rPr>
          <w:sz w:val="24"/>
          <w:szCs w:val="24"/>
        </w:rPr>
        <w:t>Teachers,  school  p</w:t>
      </w:r>
      <w:r>
        <w:rPr>
          <w:sz w:val="24"/>
          <w:szCs w:val="24"/>
        </w:rPr>
        <w:t>rincipals,  administrators  and  policy  makers  need  to  understand  that  our societies  and  economies  have  experienced  a  profound  transformation  from  reliance  on  an industrial to a knowledge base. Global drivers bring to the fore “21</w:t>
      </w:r>
      <w:r>
        <w:rPr>
          <w:position w:val="5"/>
          <w:sz w:val="16"/>
          <w:szCs w:val="16"/>
        </w:rPr>
        <w:t xml:space="preserve">st  </w:t>
      </w:r>
      <w:r>
        <w:rPr>
          <w:sz w:val="24"/>
          <w:szCs w:val="24"/>
        </w:rPr>
        <w:t>centu</w:t>
      </w:r>
      <w:r>
        <w:rPr>
          <w:sz w:val="24"/>
          <w:szCs w:val="24"/>
        </w:rPr>
        <w:t>ry competences”, including  deep  understanding,  flexibility  and  the  capacity  to  make  creative  connections,  a range of so called “soft skills” including good team-working.</w:t>
      </w:r>
    </w:p>
    <w:p w:rsidR="00F8154D" w:rsidRDefault="00F8154D">
      <w:pPr>
        <w:spacing w:before="1" w:line="240" w:lineRule="exact"/>
        <w:rPr>
          <w:sz w:val="24"/>
          <w:szCs w:val="24"/>
        </w:rPr>
      </w:pPr>
    </w:p>
    <w:p w:rsidR="00F8154D" w:rsidRDefault="00682E9E">
      <w:pPr>
        <w:spacing w:line="391" w:lineRule="auto"/>
        <w:ind w:left="100" w:right="73"/>
        <w:jc w:val="both"/>
        <w:rPr>
          <w:sz w:val="24"/>
          <w:szCs w:val="24"/>
        </w:rPr>
      </w:pPr>
      <w:r>
        <w:rPr>
          <w:sz w:val="24"/>
          <w:szCs w:val="24"/>
        </w:rPr>
        <w:t>Education has been reformed repeatedly and the sense of reaching the limit</w:t>
      </w:r>
      <w:r>
        <w:rPr>
          <w:sz w:val="24"/>
          <w:szCs w:val="24"/>
        </w:rPr>
        <w:t>s of educational reform invites a fresh focus on learning – we need new ways to influence the very interface of learning and teaching.</w:t>
      </w:r>
    </w:p>
    <w:p w:rsidR="00F8154D" w:rsidRDefault="00F8154D">
      <w:pPr>
        <w:spacing w:before="16" w:line="220" w:lineRule="exact"/>
        <w:rPr>
          <w:sz w:val="22"/>
          <w:szCs w:val="22"/>
        </w:rPr>
      </w:pPr>
    </w:p>
    <w:p w:rsidR="00F8154D" w:rsidRDefault="00682E9E">
      <w:pPr>
        <w:spacing w:line="382" w:lineRule="auto"/>
        <w:ind w:left="100" w:right="73"/>
        <w:jc w:val="both"/>
        <w:rPr>
          <w:sz w:val="24"/>
          <w:szCs w:val="24"/>
        </w:rPr>
        <w:sectPr w:rsidR="00F8154D">
          <w:pgSz w:w="11900" w:h="16840"/>
          <w:pgMar w:top="980" w:right="1300" w:bottom="280" w:left="1320" w:header="753" w:footer="941" w:gutter="0"/>
          <w:cols w:space="720"/>
        </w:sectPr>
      </w:pPr>
      <w:r>
        <w:rPr>
          <w:sz w:val="24"/>
          <w:szCs w:val="24"/>
        </w:rPr>
        <w:t>The rapid development of ICT and its importance are re-setting the boundaries of educational possibilit</w:t>
      </w:r>
      <w:r>
        <w:rPr>
          <w:sz w:val="24"/>
          <w:szCs w:val="24"/>
        </w:rPr>
        <w:t>ies and augmenting the role of non-formal learning environments.</w:t>
      </w:r>
    </w:p>
    <w:p w:rsidR="00F8154D" w:rsidRDefault="00F8154D">
      <w:pPr>
        <w:spacing w:line="200" w:lineRule="exact"/>
      </w:pPr>
    </w:p>
    <w:p w:rsidR="00F8154D" w:rsidRDefault="00F8154D">
      <w:pPr>
        <w:spacing w:before="14" w:line="200" w:lineRule="exact"/>
      </w:pPr>
    </w:p>
    <w:p w:rsidR="00F8154D" w:rsidRDefault="00682E9E">
      <w:pPr>
        <w:spacing w:before="29" w:line="386" w:lineRule="auto"/>
        <w:ind w:left="100" w:right="73"/>
        <w:jc w:val="both"/>
        <w:rPr>
          <w:sz w:val="24"/>
          <w:szCs w:val="24"/>
        </w:rPr>
      </w:pPr>
      <w:r>
        <w:rPr>
          <w:sz w:val="24"/>
          <w:szCs w:val="24"/>
        </w:rPr>
        <w:t>There has been a strong focus and advance in measuring learning outcomes, which in turns generates  still  greater  public  and  political  attention  on  learning.  However,  there  is  no</w:t>
      </w:r>
      <w:r>
        <w:rPr>
          <w:sz w:val="24"/>
          <w:szCs w:val="24"/>
        </w:rPr>
        <w:t xml:space="preserve"> consensus  about  which  outcomes  matter  the  most  and  educational  debates  have  swirled around  opposing  poles  –  between  talk  of  “basics”  and  demanding  “21</w:t>
      </w:r>
      <w:r>
        <w:rPr>
          <w:position w:val="5"/>
          <w:sz w:val="16"/>
          <w:szCs w:val="16"/>
        </w:rPr>
        <w:t xml:space="preserve">st   </w:t>
      </w:r>
      <w:r>
        <w:rPr>
          <w:sz w:val="24"/>
          <w:szCs w:val="24"/>
        </w:rPr>
        <w:t>century  skills”, between “standards” and citizenship.</w:t>
      </w:r>
    </w:p>
    <w:p w:rsidR="00F8154D" w:rsidRDefault="00F8154D">
      <w:pPr>
        <w:spacing w:before="1" w:line="240" w:lineRule="exact"/>
        <w:rPr>
          <w:sz w:val="24"/>
          <w:szCs w:val="24"/>
        </w:rPr>
      </w:pPr>
    </w:p>
    <w:p w:rsidR="00F8154D" w:rsidRDefault="00682E9E">
      <w:pPr>
        <w:spacing w:line="388" w:lineRule="auto"/>
        <w:ind w:left="100" w:right="73"/>
        <w:jc w:val="both"/>
        <w:rPr>
          <w:sz w:val="24"/>
          <w:szCs w:val="24"/>
        </w:rPr>
      </w:pPr>
      <w:r>
        <w:rPr>
          <w:sz w:val="24"/>
          <w:szCs w:val="24"/>
        </w:rPr>
        <w:t>The  research  base  on</w:t>
      </w:r>
      <w:r>
        <w:rPr>
          <w:sz w:val="24"/>
          <w:szCs w:val="24"/>
        </w:rPr>
        <w:t xml:space="preserve">  learning  grows  but,  rather  than  guiding  change,  researchers  and scientists lament that too many schools do not exemplify their conclusions. At the same time, far too much research on learning is disconnected from the realities of educational prac</w:t>
      </w:r>
      <w:r>
        <w:rPr>
          <w:sz w:val="24"/>
          <w:szCs w:val="24"/>
        </w:rPr>
        <w:t>tice and policymaking.</w:t>
      </w:r>
    </w:p>
    <w:p w:rsidR="00F8154D" w:rsidRDefault="00F8154D">
      <w:pPr>
        <w:spacing w:before="20" w:line="220" w:lineRule="exact"/>
        <w:rPr>
          <w:sz w:val="22"/>
          <w:szCs w:val="22"/>
        </w:rPr>
      </w:pPr>
    </w:p>
    <w:p w:rsidR="00F8154D" w:rsidRDefault="00682E9E">
      <w:pPr>
        <w:spacing w:line="382" w:lineRule="auto"/>
        <w:ind w:left="100" w:right="73"/>
        <w:jc w:val="both"/>
        <w:rPr>
          <w:sz w:val="24"/>
          <w:szCs w:val="24"/>
        </w:rPr>
      </w:pPr>
      <w:r>
        <w:rPr>
          <w:sz w:val="24"/>
          <w:szCs w:val="24"/>
        </w:rPr>
        <w:t>(Hanna Dumont and David Istance (2010) Analysing and designing learning environments for the  21</w:t>
      </w:r>
      <w:r>
        <w:rPr>
          <w:position w:val="5"/>
          <w:sz w:val="16"/>
          <w:szCs w:val="16"/>
        </w:rPr>
        <w:t xml:space="preserve">st   </w:t>
      </w:r>
      <w:r>
        <w:rPr>
          <w:sz w:val="24"/>
          <w:szCs w:val="24"/>
        </w:rPr>
        <w:t xml:space="preserve">century.  In:  Hanna  Dumont,  David  Istance  and  Francesco  Benavides  (Eds.)  </w:t>
      </w:r>
      <w:r>
        <w:rPr>
          <w:i/>
          <w:sz w:val="24"/>
          <w:szCs w:val="24"/>
        </w:rPr>
        <w:t>The Nature of Learning. Using Research to Inspire Practice</w:t>
      </w:r>
      <w:r>
        <w:rPr>
          <w:sz w:val="24"/>
          <w:szCs w:val="24"/>
        </w:rPr>
        <w:t>. OECD.)</w:t>
      </w:r>
    </w:p>
    <w:p w:rsidR="00F8154D" w:rsidRDefault="00F8154D">
      <w:pPr>
        <w:spacing w:before="6" w:line="260" w:lineRule="exact"/>
        <w:rPr>
          <w:sz w:val="26"/>
          <w:szCs w:val="26"/>
        </w:rPr>
      </w:pPr>
    </w:p>
    <w:p w:rsidR="00F8154D" w:rsidRDefault="00682E9E">
      <w:pPr>
        <w:ind w:left="100" w:right="4872"/>
        <w:jc w:val="both"/>
        <w:rPr>
          <w:sz w:val="24"/>
          <w:szCs w:val="24"/>
        </w:rPr>
      </w:pPr>
      <w:r>
        <w:rPr>
          <w:sz w:val="24"/>
          <w:szCs w:val="24"/>
        </w:rPr>
        <w:t>More information in chapter 1, pages 19-35)</w:t>
      </w:r>
    </w:p>
    <w:p w:rsidR="00F8154D" w:rsidRDefault="00F8154D">
      <w:pPr>
        <w:spacing w:line="200" w:lineRule="exact"/>
      </w:pPr>
    </w:p>
    <w:p w:rsidR="00F8154D" w:rsidRDefault="00F8154D">
      <w:pPr>
        <w:spacing w:before="4" w:line="200" w:lineRule="exact"/>
      </w:pPr>
    </w:p>
    <w:p w:rsidR="00F8154D" w:rsidRDefault="00682E9E">
      <w:pPr>
        <w:spacing w:line="385" w:lineRule="auto"/>
        <w:ind w:left="100" w:right="73"/>
        <w:jc w:val="both"/>
        <w:rPr>
          <w:sz w:val="24"/>
          <w:szCs w:val="24"/>
        </w:rPr>
      </w:pPr>
      <w:r>
        <w:rPr>
          <w:sz w:val="24"/>
          <w:szCs w:val="24"/>
        </w:rPr>
        <w:t>In  our  project  we  will  try  to  creatively  use  and  e</w:t>
      </w:r>
      <w:r>
        <w:rPr>
          <w:sz w:val="24"/>
          <w:szCs w:val="24"/>
        </w:rPr>
        <w:t>nrich  the  approach  taken  by  the  project Innovative  Learning  Environments,  which  encourages  to  focus  on  learning  itself  and  to integrate the “micro” level (of every student in every classroom) into the broad frame of the educational process</w:t>
      </w:r>
      <w:r>
        <w:rPr>
          <w:sz w:val="24"/>
          <w:szCs w:val="24"/>
        </w:rPr>
        <w:t>es. To avoid the situation, in which learning that does not happen in school is ignored by teachers, the diversity of learning settings and approaches has to be welcomed. In this way the term “learning environments” is used. The learning environment is foc</w:t>
      </w:r>
      <w:r>
        <w:rPr>
          <w:sz w:val="24"/>
          <w:szCs w:val="24"/>
        </w:rPr>
        <w:t>used on the dynamics and interactions between four dimensions:</w:t>
      </w:r>
    </w:p>
    <w:p w:rsidR="00F8154D" w:rsidRDefault="00F8154D">
      <w:pPr>
        <w:spacing w:before="3" w:line="200" w:lineRule="exact"/>
      </w:pPr>
    </w:p>
    <w:p w:rsidR="00F8154D" w:rsidRDefault="00682E9E">
      <w:pPr>
        <w:ind w:left="460"/>
        <w:rPr>
          <w:sz w:val="24"/>
          <w:szCs w:val="24"/>
        </w:rPr>
      </w:pPr>
      <w:r>
        <w:rPr>
          <w:position w:val="6"/>
          <w:sz w:val="24"/>
          <w:szCs w:val="24"/>
        </w:rPr>
        <w:t xml:space="preserve">•    </w:t>
      </w:r>
      <w:r>
        <w:rPr>
          <w:sz w:val="24"/>
          <w:szCs w:val="24"/>
        </w:rPr>
        <w:t>the learner (who?),</w:t>
      </w:r>
    </w:p>
    <w:p w:rsidR="00F8154D" w:rsidRDefault="00F8154D">
      <w:pPr>
        <w:spacing w:before="4" w:line="160" w:lineRule="exact"/>
        <w:rPr>
          <w:sz w:val="16"/>
          <w:szCs w:val="16"/>
        </w:rPr>
      </w:pPr>
    </w:p>
    <w:p w:rsidR="00F8154D" w:rsidRDefault="00F8154D">
      <w:pPr>
        <w:spacing w:line="200" w:lineRule="exact"/>
      </w:pPr>
    </w:p>
    <w:p w:rsidR="00F8154D" w:rsidRDefault="00682E9E">
      <w:pPr>
        <w:ind w:left="460"/>
        <w:rPr>
          <w:sz w:val="24"/>
          <w:szCs w:val="24"/>
        </w:rPr>
      </w:pPr>
      <w:r>
        <w:rPr>
          <w:position w:val="4"/>
          <w:sz w:val="24"/>
          <w:szCs w:val="24"/>
        </w:rPr>
        <w:t xml:space="preserve">•    </w:t>
      </w:r>
      <w:r>
        <w:rPr>
          <w:sz w:val="24"/>
          <w:szCs w:val="24"/>
        </w:rPr>
        <w:t>teachers and other learning professionals (with whom?),</w:t>
      </w:r>
    </w:p>
    <w:p w:rsidR="00F8154D" w:rsidRDefault="00F8154D">
      <w:pPr>
        <w:spacing w:before="4" w:line="160" w:lineRule="exact"/>
        <w:rPr>
          <w:sz w:val="16"/>
          <w:szCs w:val="16"/>
        </w:rPr>
      </w:pPr>
    </w:p>
    <w:p w:rsidR="00F8154D" w:rsidRDefault="00F8154D">
      <w:pPr>
        <w:spacing w:line="200" w:lineRule="exact"/>
      </w:pPr>
    </w:p>
    <w:p w:rsidR="00F8154D" w:rsidRDefault="00682E9E">
      <w:pPr>
        <w:ind w:left="460"/>
        <w:rPr>
          <w:sz w:val="24"/>
          <w:szCs w:val="24"/>
        </w:rPr>
      </w:pPr>
      <w:r>
        <w:rPr>
          <w:position w:val="4"/>
          <w:sz w:val="24"/>
          <w:szCs w:val="24"/>
        </w:rPr>
        <w:t xml:space="preserve">•    </w:t>
      </w:r>
      <w:r>
        <w:rPr>
          <w:sz w:val="24"/>
          <w:szCs w:val="24"/>
        </w:rPr>
        <w:t>content (learning what?) and</w:t>
      </w:r>
    </w:p>
    <w:p w:rsidR="00F8154D" w:rsidRDefault="00F8154D">
      <w:pPr>
        <w:spacing w:before="4" w:line="160" w:lineRule="exact"/>
        <w:rPr>
          <w:sz w:val="16"/>
          <w:szCs w:val="16"/>
        </w:rPr>
      </w:pPr>
    </w:p>
    <w:p w:rsidR="00F8154D" w:rsidRDefault="00F8154D">
      <w:pPr>
        <w:spacing w:line="200" w:lineRule="exact"/>
      </w:pPr>
    </w:p>
    <w:p w:rsidR="00F8154D" w:rsidRDefault="00682E9E">
      <w:pPr>
        <w:ind w:left="460"/>
        <w:rPr>
          <w:sz w:val="24"/>
          <w:szCs w:val="24"/>
        </w:rPr>
        <w:sectPr w:rsidR="00F8154D">
          <w:pgSz w:w="11900" w:h="16840"/>
          <w:pgMar w:top="980" w:right="1300" w:bottom="280" w:left="1320" w:header="753" w:footer="941" w:gutter="0"/>
          <w:cols w:space="720"/>
        </w:sectPr>
      </w:pPr>
      <w:r>
        <w:rPr>
          <w:position w:val="4"/>
          <w:sz w:val="24"/>
          <w:szCs w:val="24"/>
        </w:rPr>
        <w:t xml:space="preserve">•    </w:t>
      </w:r>
      <w:r>
        <w:rPr>
          <w:sz w:val="24"/>
          <w:szCs w:val="24"/>
        </w:rPr>
        <w:t>facilities and technologies (here? with what?).</w:t>
      </w:r>
    </w:p>
    <w:p w:rsidR="00F8154D" w:rsidRDefault="00F8154D">
      <w:pPr>
        <w:spacing w:line="200" w:lineRule="exact"/>
      </w:pPr>
    </w:p>
    <w:p w:rsidR="00F8154D" w:rsidRDefault="00F8154D">
      <w:pPr>
        <w:spacing w:before="14" w:line="200" w:lineRule="exact"/>
      </w:pPr>
    </w:p>
    <w:p w:rsidR="00F8154D" w:rsidRDefault="00682E9E">
      <w:pPr>
        <w:spacing w:before="29" w:line="386" w:lineRule="auto"/>
        <w:ind w:left="100" w:right="133"/>
        <w:jc w:val="both"/>
        <w:rPr>
          <w:sz w:val="24"/>
          <w:szCs w:val="24"/>
        </w:rPr>
      </w:pPr>
      <w:r>
        <w:rPr>
          <w:sz w:val="24"/>
          <w:szCs w:val="24"/>
        </w:rPr>
        <w:t>Such  dynamics  and  interactions  include  the  different  pedagogical  approaches  and  learning</w:t>
      </w:r>
      <w:r>
        <w:rPr>
          <w:sz w:val="24"/>
          <w:szCs w:val="24"/>
        </w:rPr>
        <w:t xml:space="preserve"> activities  in  the  learning  week  or  term  or  year  –  time  is  fundamental  in  any  sets  of relationships, activities cannot create only snapshots. Assessment is integral both through the way assessment objectives shape the content and through th</w:t>
      </w:r>
      <w:r>
        <w:rPr>
          <w:sz w:val="24"/>
          <w:szCs w:val="24"/>
        </w:rPr>
        <w:t>e role it plays in the interactions of teaching and learning. This is a more holistic understanding of “environment” than when it denotes only the physical or technological settings of learning.</w:t>
      </w:r>
    </w:p>
    <w:p w:rsidR="00F8154D" w:rsidRDefault="00F8154D">
      <w:pPr>
        <w:spacing w:before="2" w:line="240" w:lineRule="exact"/>
        <w:rPr>
          <w:sz w:val="24"/>
          <w:szCs w:val="24"/>
        </w:rPr>
      </w:pPr>
    </w:p>
    <w:p w:rsidR="00F8154D" w:rsidRDefault="00682E9E">
      <w:pPr>
        <w:spacing w:line="387" w:lineRule="auto"/>
        <w:ind w:left="100" w:right="133"/>
        <w:jc w:val="both"/>
        <w:rPr>
          <w:sz w:val="24"/>
          <w:szCs w:val="24"/>
        </w:rPr>
      </w:pPr>
      <w:r>
        <w:rPr>
          <w:sz w:val="24"/>
          <w:szCs w:val="24"/>
        </w:rPr>
        <w:t>In our project, built upon approaches presented in OECD publ</w:t>
      </w:r>
      <w:r>
        <w:rPr>
          <w:sz w:val="24"/>
          <w:szCs w:val="24"/>
        </w:rPr>
        <w:t xml:space="preserve">ication </w:t>
      </w:r>
      <w:r>
        <w:rPr>
          <w:i/>
          <w:sz w:val="24"/>
          <w:szCs w:val="24"/>
        </w:rPr>
        <w:t xml:space="preserve">The Nature of Learning </w:t>
      </w:r>
      <w:r>
        <w:rPr>
          <w:sz w:val="24"/>
          <w:szCs w:val="24"/>
        </w:rPr>
        <w:t xml:space="preserve">we  have  decided  to  select  the  most  important  elements  that  together  influence  the  learning environments of our students and decided to work in order to develop. Through the process of deliberation, conversation, </w:t>
      </w:r>
      <w:r>
        <w:rPr>
          <w:sz w:val="24"/>
          <w:szCs w:val="24"/>
        </w:rPr>
        <w:t>creative thinking, testing, experimentation and implementation of plans, critical thinking and modification of our actions the matrix organizing the educational ecosystem,  in  which  the  learning  processes  of  our  students  and  teacher  are  embedded</w:t>
      </w:r>
      <w:r>
        <w:rPr>
          <w:sz w:val="24"/>
          <w:szCs w:val="24"/>
        </w:rPr>
        <w:t>. The matrix will be only a tool or rather road map supporting our work. We hope that using the matrix we will be able to build a culture of learning in every participating school.</w:t>
      </w:r>
    </w:p>
    <w:p w:rsidR="00F8154D" w:rsidRDefault="00F8154D">
      <w:pPr>
        <w:spacing w:before="1" w:line="240" w:lineRule="exact"/>
        <w:rPr>
          <w:sz w:val="24"/>
          <w:szCs w:val="24"/>
        </w:rPr>
      </w:pPr>
    </w:p>
    <w:p w:rsidR="00F8154D" w:rsidRDefault="00682E9E">
      <w:pPr>
        <w:spacing w:line="260" w:lineRule="exact"/>
        <w:ind w:left="100" w:right="4712"/>
        <w:jc w:val="both"/>
        <w:rPr>
          <w:sz w:val="24"/>
          <w:szCs w:val="24"/>
        </w:rPr>
      </w:pPr>
      <w:r>
        <w:rPr>
          <w:position w:val="-1"/>
          <w:sz w:val="24"/>
          <w:szCs w:val="24"/>
        </w:rPr>
        <w:t>Figure 1: Basic areas of learning environments</w:t>
      </w:r>
    </w:p>
    <w:p w:rsidR="00F8154D" w:rsidRDefault="00F8154D">
      <w:pPr>
        <w:spacing w:line="200" w:lineRule="exact"/>
      </w:pPr>
    </w:p>
    <w:p w:rsidR="00F8154D" w:rsidRDefault="00F8154D">
      <w:pPr>
        <w:spacing w:line="200" w:lineRule="exact"/>
      </w:pPr>
    </w:p>
    <w:p w:rsidR="00F8154D" w:rsidRDefault="00F8154D">
      <w:pPr>
        <w:spacing w:before="12" w:line="220" w:lineRule="exact"/>
        <w:rPr>
          <w:sz w:val="22"/>
          <w:szCs w:val="22"/>
        </w:rPr>
        <w:sectPr w:rsidR="00F8154D">
          <w:pgSz w:w="11900" w:h="16840"/>
          <w:pgMar w:top="980" w:right="1240" w:bottom="280" w:left="1320" w:header="753" w:footer="941" w:gutter="0"/>
          <w:cols w:space="720"/>
        </w:sectPr>
      </w:pPr>
    </w:p>
    <w:p w:rsidR="00F8154D" w:rsidRDefault="00F8154D">
      <w:pPr>
        <w:spacing w:before="5" w:line="120" w:lineRule="exact"/>
        <w:rPr>
          <w:sz w:val="13"/>
          <w:szCs w:val="13"/>
        </w:rPr>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682E9E">
      <w:pPr>
        <w:spacing w:line="187" w:lineRule="auto"/>
        <w:ind w:left="2020" w:right="-34" w:hanging="200"/>
      </w:pPr>
      <w:r>
        <w:rPr>
          <w:color w:val="FFFFFF"/>
        </w:rPr>
        <w:t>Co-</w:t>
      </w:r>
      <w:r>
        <w:rPr>
          <w:color w:val="FFFFFF"/>
        </w:rPr>
        <w:t>operative learning</w:t>
      </w:r>
    </w:p>
    <w:p w:rsidR="00F8154D" w:rsidRDefault="00682E9E">
      <w:pPr>
        <w:spacing w:before="61" w:line="200" w:lineRule="exact"/>
        <w:ind w:left="1620" w:right="-34" w:hanging="1620"/>
      </w:pPr>
      <w:r>
        <w:br w:type="column"/>
      </w:r>
      <w:r>
        <w:rPr>
          <w:color w:val="FFFFFF"/>
          <w:position w:val="-2"/>
        </w:rPr>
        <w:t xml:space="preserve">Technology            </w:t>
      </w:r>
      <w:r>
        <w:rPr>
          <w:color w:val="FFFFFF"/>
        </w:rPr>
        <w:t>Inquiry based approach to</w:t>
      </w:r>
    </w:p>
    <w:p w:rsidR="00F8154D" w:rsidRDefault="00682E9E">
      <w:pPr>
        <w:spacing w:line="200" w:lineRule="exact"/>
        <w:ind w:right="219"/>
        <w:jc w:val="right"/>
      </w:pPr>
      <w:r>
        <w:pict>
          <v:group id="_x0000_s1131" style="position:absolute;left:0;text-align:left;margin-left:259.65pt;margin-top:30.2pt;width:37.5pt;height:79.35pt;z-index:-1103;mso-position-horizontal-relative:page" coordorigin="5193,604" coordsize="750,1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5193;top:604;width:750;height:1587">
              <v:imagedata r:id="rId9" o:title=""/>
            </v:shape>
            <v:shape id="_x0000_s1132" type="#_x0000_t75" style="position:absolute;left:5253;top:627;width:630;height:1467">
              <v:imagedata r:id="rId10" o:title=""/>
            </v:shape>
            <w10:wrap anchorx="page"/>
          </v:group>
        </w:pict>
      </w:r>
      <w:r>
        <w:pict>
          <v:group id="_x0000_s1128" style="position:absolute;left:0;text-align:left;margin-left:303.5pt;margin-top:37.3pt;width:32.85pt;height:74.7pt;z-index:-1102;mso-position-horizontal-relative:page" coordorigin="6070,746" coordsize="657,1494">
            <v:shape id="_x0000_s1130" type="#_x0000_t75" style="position:absolute;left:6070;top:746;width:657;height:1494">
              <v:imagedata r:id="rId11" o:title=""/>
            </v:shape>
            <v:shape id="_x0000_s1129" type="#_x0000_t75" style="position:absolute;left:6130;top:770;width:537;height:1374">
              <v:imagedata r:id="rId12" o:title=""/>
            </v:shape>
            <w10:wrap anchorx="page"/>
          </v:group>
        </w:pict>
      </w:r>
      <w:r>
        <w:rPr>
          <w:color w:val="FFFFFF"/>
        </w:rPr>
        <w:t>learning</w:t>
      </w:r>
    </w:p>
    <w:p w:rsidR="00F8154D" w:rsidRDefault="00682E9E">
      <w:pPr>
        <w:spacing w:before="5" w:line="120" w:lineRule="exact"/>
        <w:rPr>
          <w:sz w:val="13"/>
          <w:szCs w:val="13"/>
        </w:rPr>
      </w:pPr>
      <w:r>
        <w:br w:type="column"/>
      </w: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682E9E">
      <w:pPr>
        <w:spacing w:line="187" w:lineRule="auto"/>
        <w:ind w:left="320" w:right="1794" w:hanging="320"/>
        <w:sectPr w:rsidR="00F8154D">
          <w:type w:val="continuous"/>
          <w:pgSz w:w="11900" w:h="16840"/>
          <w:pgMar w:top="980" w:right="1240" w:bottom="280" w:left="1320" w:header="720" w:footer="720" w:gutter="0"/>
          <w:cols w:num="3" w:space="720" w:equalWidth="0">
            <w:col w:w="2865" w:space="455"/>
            <w:col w:w="2635" w:space="245"/>
            <w:col w:w="3140"/>
          </w:cols>
        </w:sectPr>
      </w:pPr>
      <w:r>
        <w:rPr>
          <w:color w:val="FFFFFF"/>
        </w:rPr>
        <w:t>Community as a resource</w:t>
      </w:r>
    </w:p>
    <w:p w:rsidR="00F8154D" w:rsidRDefault="00F8154D">
      <w:pPr>
        <w:spacing w:before="5" w:line="140" w:lineRule="exact"/>
        <w:rPr>
          <w:sz w:val="14"/>
          <w:szCs w:val="14"/>
        </w:rPr>
      </w:pPr>
    </w:p>
    <w:p w:rsidR="00F8154D" w:rsidRDefault="00F8154D">
      <w:pPr>
        <w:spacing w:line="200" w:lineRule="exact"/>
        <w:sectPr w:rsidR="00F8154D">
          <w:type w:val="continuous"/>
          <w:pgSz w:w="11900" w:h="16840"/>
          <w:pgMar w:top="980" w:right="1240" w:bottom="280" w:left="1320" w:header="720" w:footer="720" w:gutter="0"/>
          <w:cols w:space="720"/>
        </w:sectPr>
      </w:pPr>
    </w:p>
    <w:p w:rsidR="00F8154D" w:rsidRDefault="00682E9E">
      <w:pPr>
        <w:spacing w:before="61" w:line="200" w:lineRule="exact"/>
        <w:ind w:left="803" w:right="-17" w:firstLine="24"/>
        <w:jc w:val="center"/>
      </w:pPr>
      <w:r>
        <w:rPr>
          <w:color w:val="FFFFFF"/>
        </w:rPr>
        <w:t>Formative assesement and feedback</w:t>
      </w:r>
    </w:p>
    <w:p w:rsidR="00F8154D" w:rsidRDefault="00682E9E">
      <w:pPr>
        <w:spacing w:before="5" w:line="180" w:lineRule="exact"/>
        <w:rPr>
          <w:sz w:val="19"/>
          <w:szCs w:val="19"/>
        </w:rPr>
      </w:pPr>
      <w:r>
        <w:br w:type="column"/>
      </w:r>
    </w:p>
    <w:p w:rsidR="00F8154D" w:rsidRDefault="00682E9E">
      <w:pPr>
        <w:spacing w:line="187" w:lineRule="auto"/>
        <w:ind w:left="100" w:right="818" w:hanging="100"/>
        <w:sectPr w:rsidR="00F8154D">
          <w:type w:val="continuous"/>
          <w:pgSz w:w="11900" w:h="16840"/>
          <w:pgMar w:top="980" w:right="1240" w:bottom="280" w:left="1320" w:header="720" w:footer="720" w:gutter="0"/>
          <w:cols w:num="2" w:space="720" w:equalWidth="0">
            <w:col w:w="2059" w:space="5301"/>
            <w:col w:w="1980"/>
          </w:cols>
        </w:sectPr>
      </w:pPr>
      <w:r>
        <w:rPr>
          <w:color w:val="FFFFFF"/>
        </w:rPr>
        <w:t>Strategies and</w:t>
      </w:r>
      <w:r>
        <w:rPr>
          <w:color w:val="FFFFFF"/>
        </w:rPr>
        <w:t xml:space="preserve"> innovations</w:t>
      </w:r>
    </w:p>
    <w:p w:rsidR="00F8154D" w:rsidRDefault="00F8154D">
      <w:pPr>
        <w:spacing w:before="9" w:line="120" w:lineRule="exact"/>
        <w:rPr>
          <w:sz w:val="13"/>
          <w:szCs w:val="13"/>
        </w:rPr>
      </w:pPr>
    </w:p>
    <w:p w:rsidR="00F8154D" w:rsidRDefault="00F8154D">
      <w:pPr>
        <w:spacing w:line="200" w:lineRule="exact"/>
      </w:pPr>
    </w:p>
    <w:p w:rsidR="00F8154D" w:rsidRDefault="00F8154D">
      <w:pPr>
        <w:spacing w:line="200" w:lineRule="exact"/>
        <w:sectPr w:rsidR="00F8154D">
          <w:type w:val="continuous"/>
          <w:pgSz w:w="11900" w:h="16840"/>
          <w:pgMar w:top="980" w:right="1240" w:bottom="280" w:left="1320" w:header="720" w:footer="720" w:gutter="0"/>
          <w:cols w:space="720"/>
        </w:sectPr>
      </w:pPr>
    </w:p>
    <w:p w:rsidR="00F8154D" w:rsidRDefault="00682E9E">
      <w:pPr>
        <w:spacing w:before="74" w:line="187" w:lineRule="auto"/>
        <w:ind w:left="660" w:right="-34" w:hanging="120"/>
      </w:pPr>
      <w:r>
        <w:rPr>
          <w:color w:val="FFFFFF"/>
        </w:rPr>
        <w:t>Emotions and motivation</w:t>
      </w:r>
    </w:p>
    <w:p w:rsidR="00F8154D" w:rsidRDefault="00682E9E">
      <w:pPr>
        <w:spacing w:before="4" w:line="100" w:lineRule="exact"/>
        <w:rPr>
          <w:sz w:val="11"/>
          <w:szCs w:val="11"/>
        </w:rPr>
      </w:pPr>
      <w:r>
        <w:br w:type="column"/>
      </w:r>
    </w:p>
    <w:p w:rsidR="00F8154D" w:rsidRDefault="00682E9E">
      <w:pPr>
        <w:sectPr w:rsidR="00F8154D">
          <w:type w:val="continuous"/>
          <w:pgSz w:w="11900" w:h="16840"/>
          <w:pgMar w:top="980" w:right="1240" w:bottom="280" w:left="1320" w:header="720" w:footer="720" w:gutter="0"/>
          <w:cols w:num="2" w:space="720" w:equalWidth="0">
            <w:col w:w="1646" w:space="6254"/>
            <w:col w:w="1440"/>
          </w:cols>
        </w:sectPr>
      </w:pPr>
      <w:r>
        <w:rPr>
          <w:color w:val="FFFFFF"/>
        </w:rPr>
        <w:t>To be decided</w:t>
      </w:r>
    </w:p>
    <w:p w:rsidR="00F8154D" w:rsidRDefault="00F8154D">
      <w:pPr>
        <w:spacing w:line="200" w:lineRule="exact"/>
      </w:pPr>
    </w:p>
    <w:p w:rsidR="00F8154D" w:rsidRDefault="00F8154D">
      <w:pPr>
        <w:spacing w:before="13" w:line="280" w:lineRule="exact"/>
        <w:rPr>
          <w:sz w:val="28"/>
          <w:szCs w:val="28"/>
        </w:rPr>
        <w:sectPr w:rsidR="00F8154D">
          <w:type w:val="continuous"/>
          <w:pgSz w:w="11900" w:h="16840"/>
          <w:pgMar w:top="980" w:right="1240" w:bottom="280" w:left="1320" w:header="720" w:footer="720" w:gutter="0"/>
          <w:cols w:space="720"/>
        </w:sectPr>
      </w:pPr>
    </w:p>
    <w:p w:rsidR="00F8154D" w:rsidRDefault="00F8154D">
      <w:pPr>
        <w:spacing w:line="200" w:lineRule="exact"/>
      </w:pPr>
    </w:p>
    <w:p w:rsidR="00F8154D" w:rsidRDefault="00F8154D">
      <w:pPr>
        <w:spacing w:before="7" w:line="200" w:lineRule="exact"/>
      </w:pPr>
    </w:p>
    <w:p w:rsidR="00F8154D" w:rsidRDefault="00682E9E">
      <w:pPr>
        <w:spacing w:line="187" w:lineRule="auto"/>
        <w:ind w:left="400" w:right="-34" w:hanging="160"/>
      </w:pPr>
      <w:r>
        <w:pict>
          <v:group id="_x0000_s1125" style="position:absolute;left:0;text-align:left;margin-left:160.65pt;margin-top:-2.35pt;width:71.4pt;height:27.05pt;z-index:-1106;mso-position-horizontal-relative:page" coordorigin="3213,-47" coordsize="1428,541">
            <v:shape id="_x0000_s1127" type="#_x0000_t75" style="position:absolute;left:3213;top:-47;width:1428;height:541">
              <v:imagedata r:id="rId13" o:title=""/>
            </v:shape>
            <v:shape id="_x0000_s1126" type="#_x0000_t75" style="position:absolute;left:3273;top:-23;width:1308;height:421">
              <v:imagedata r:id="rId14" o:title=""/>
            </v:shape>
            <w10:wrap anchorx="page"/>
          </v:group>
        </w:pict>
      </w:r>
      <w:r>
        <w:pict>
          <v:group id="_x0000_s1122" style="position:absolute;left:0;text-align:left;margin-left:67.85pt;margin-top:-13.35pt;width:79.2pt;height:47.35pt;z-index:-1105;mso-position-horizontal-relative:page" coordorigin="1357,-267" coordsize="1584,947">
            <v:shape id="_x0000_s1124" type="#_x0000_t75" style="position:absolute;left:1357;top:-267;width:1584;height:947">
              <v:imagedata r:id="rId15" o:title=""/>
            </v:shape>
            <v:shape id="_x0000_s1123" type="#_x0000_t75" style="position:absolute;left:1417;top:-243;width:1464;height:827">
              <v:imagedata r:id="rId16" o:title=""/>
            </v:shape>
            <w10:wrap anchorx="page"/>
          </v:group>
        </w:pict>
      </w:r>
      <w:r>
        <w:rPr>
          <w:color w:val="FFFFFF"/>
        </w:rPr>
        <w:t>Understanding of learning</w:t>
      </w:r>
    </w:p>
    <w:p w:rsidR="00F8154D" w:rsidRDefault="00682E9E">
      <w:pPr>
        <w:spacing w:before="48" w:line="219" w:lineRule="auto"/>
        <w:ind w:left="-21" w:right="-21" w:firstLine="15"/>
        <w:jc w:val="center"/>
      </w:pPr>
      <w:r>
        <w:br w:type="column"/>
      </w:r>
      <w:r>
        <w:rPr>
          <w:b/>
          <w:color w:val="FFFFFF"/>
          <w:sz w:val="24"/>
          <w:szCs w:val="24"/>
        </w:rPr>
        <w:t xml:space="preserve">Culture of Learning </w:t>
      </w:r>
      <w:r>
        <w:rPr>
          <w:color w:val="FFFFFF"/>
        </w:rPr>
        <w:t>(environment for learning)</w:t>
      </w:r>
    </w:p>
    <w:p w:rsidR="00F8154D" w:rsidRDefault="00682E9E">
      <w:pPr>
        <w:spacing w:line="200" w:lineRule="exact"/>
      </w:pPr>
      <w:r>
        <w:br w:type="column"/>
      </w:r>
    </w:p>
    <w:p w:rsidR="00F8154D" w:rsidRDefault="00F8154D">
      <w:pPr>
        <w:spacing w:before="6" w:line="240" w:lineRule="exact"/>
        <w:rPr>
          <w:sz w:val="24"/>
          <w:szCs w:val="24"/>
        </w:rPr>
      </w:pPr>
    </w:p>
    <w:p w:rsidR="00F8154D" w:rsidRDefault="00682E9E">
      <w:pPr>
        <w:sectPr w:rsidR="00F8154D">
          <w:type w:val="continuous"/>
          <w:pgSz w:w="11900" w:h="16840"/>
          <w:pgMar w:top="980" w:right="1240" w:bottom="280" w:left="1320" w:header="720" w:footer="720" w:gutter="0"/>
          <w:cols w:num="3" w:space="720" w:equalWidth="0">
            <w:col w:w="1418" w:space="2642"/>
            <w:col w:w="1361" w:space="2639"/>
            <w:col w:w="1280"/>
          </w:cols>
        </w:sectPr>
      </w:pPr>
      <w:r>
        <w:rPr>
          <w:color w:val="FFFFFF"/>
        </w:rPr>
        <w:t>To  be decided</w:t>
      </w:r>
    </w:p>
    <w:p w:rsidR="00F8154D" w:rsidRDefault="00682E9E">
      <w:pPr>
        <w:spacing w:line="200" w:lineRule="exact"/>
      </w:pPr>
      <w:r>
        <w:pict>
          <v:group id="_x0000_s1089" style="position:absolute;margin-left:80.85pt;margin-top:439.35pt;width:457.2pt;height:245.35pt;z-index:-1104;mso-position-horizontal-relative:page;mso-position-vertical-relative:page" coordorigin="1617,8787" coordsize="9144,4907">
            <v:shape id="_x0000_s1121" type="#_x0000_t75" style="position:absolute;left:3253;top:12072;width:1390;height:775">
              <v:imagedata r:id="rId17" o:title=""/>
            </v:shape>
            <v:shape id="_x0000_s1120" type="#_x0000_t75" style="position:absolute;left:3313;top:12096;width:1270;height:655">
              <v:imagedata r:id="rId18" o:title=""/>
            </v:shape>
            <v:shape id="_x0000_s1119" type="#_x0000_t75" style="position:absolute;left:1617;top:11487;width:1584;height:947">
              <v:imagedata r:id="rId15" o:title=""/>
            </v:shape>
            <v:shape id="_x0000_s1118" type="#_x0000_t75" style="position:absolute;left:1677;top:11511;width:1464;height:827">
              <v:imagedata r:id="rId19" o:title=""/>
            </v:shape>
            <v:shape id="_x0000_s1117" type="#_x0000_t75" style="position:absolute;left:3392;top:11252;width:1350;height:1075">
              <v:imagedata r:id="rId20" o:title=""/>
            </v:shape>
            <v:shape id="_x0000_s1116" type="#_x0000_t75" style="position:absolute;left:3452;top:11276;width:1230;height:955">
              <v:imagedata r:id="rId21" o:title=""/>
            </v:shape>
            <v:shape id="_x0000_s1115" type="#_x0000_t75" style="position:absolute;left:1977;top:10407;width:1584;height:947">
              <v:imagedata r:id="rId15" o:title=""/>
            </v:shape>
            <v:shape id="_x0000_s1114" type="#_x0000_t75" style="position:absolute;left:2037;top:10431;width:1464;height:827">
              <v:imagedata r:id="rId22" o:title=""/>
            </v:shape>
            <v:shape id="_x0000_s1113" type="#_x0000_t75" style="position:absolute;left:4000;top:10677;width:1127;height:1340">
              <v:imagedata r:id="rId23" o:title=""/>
            </v:shape>
            <v:shape id="_x0000_s1112" type="#_x0000_t75" style="position:absolute;left:4060;top:10701;width:1007;height:1220">
              <v:imagedata r:id="rId24" o:title=""/>
            </v:shape>
            <v:shape id="_x0000_s1111" type="#_x0000_t75" style="position:absolute;left:2877;top:9507;width:1584;height:947">
              <v:imagedata r:id="rId15" o:title=""/>
            </v:shape>
            <v:shape id="_x0000_s1110" type="#_x0000_t75" style="position:absolute;left:2937;top:9531;width:1464;height:827">
              <v:imagedata r:id="rId25" o:title=""/>
            </v:shape>
            <v:shape id="_x0000_s1109" type="#_x0000_t75" style="position:absolute;left:4317;top:8787;width:1584;height:947">
              <v:imagedata r:id="rId15" o:title=""/>
            </v:shape>
            <v:shape id="_x0000_s1108" type="#_x0000_t75" style="position:absolute;left:4377;top:8811;width:1464;height:827">
              <v:imagedata r:id="rId25" o:title=""/>
            </v:shape>
            <v:shape id="_x0000_s1107" type="#_x0000_t75" style="position:absolute;left:5937;top:8967;width:1584;height:947">
              <v:imagedata r:id="rId15" o:title=""/>
            </v:shape>
            <v:shape id="_x0000_s1106" type="#_x0000_t75" style="position:absolute;left:5997;top:8991;width:1464;height:827">
              <v:imagedata r:id="rId25" o:title=""/>
            </v:shape>
            <v:shape id="_x0000_s1105" type="#_x0000_t75" style="position:absolute;left:7377;top:9507;width:1584;height:947">
              <v:imagedata r:id="rId15" o:title=""/>
            </v:shape>
            <v:shape id="_x0000_s1104" type="#_x0000_t75" style="position:absolute;left:7437;top:9531;width:1464;height:827">
              <v:imagedata r:id="rId25" o:title=""/>
            </v:shape>
            <v:shape id="_x0000_s1103" type="#_x0000_t75" style="position:absolute;left:6941;top:10679;width:1039;height:1326">
              <v:imagedata r:id="rId26" o:title=""/>
            </v:shape>
            <v:shape id="_x0000_s1102" type="#_x0000_t75" style="position:absolute;left:7001;top:10703;width:919;height:1206">
              <v:imagedata r:id="rId27" o:title=""/>
            </v:shape>
            <v:shape id="_x0000_s1101" type="#_x0000_t75" style="position:absolute;left:7508;top:11251;width:1306;height:1064">
              <v:imagedata r:id="rId28" o:title=""/>
            </v:shape>
            <v:shape id="_x0000_s1100" type="#_x0000_t75" style="position:absolute;left:7568;top:11275;width:1186;height:944">
              <v:imagedata r:id="rId29" o:title=""/>
            </v:shape>
            <v:shape id="_x0000_s1099" type="#_x0000_t75" style="position:absolute;left:8457;top:10407;width:1584;height:947">
              <v:imagedata r:id="rId15" o:title=""/>
            </v:shape>
            <v:shape id="_x0000_s1098" type="#_x0000_t75" style="position:absolute;left:8517;top:10431;width:1464;height:827">
              <v:imagedata r:id="rId25" o:title=""/>
            </v:shape>
            <v:shape id="_x0000_s1097" type="#_x0000_t75" style="position:absolute;left:7734;top:12073;width:1418;height:778">
              <v:imagedata r:id="rId30" o:title=""/>
            </v:shape>
            <v:shape id="_x0000_s1096" type="#_x0000_t75" style="position:absolute;left:7794;top:12097;width:1298;height:658">
              <v:imagedata r:id="rId31" o:title=""/>
            </v:shape>
            <v:shape id="_x0000_s1095" type="#_x0000_t75" style="position:absolute;left:8997;top:11487;width:1584;height:947">
              <v:imagedata r:id="rId15" o:title=""/>
            </v:shape>
            <v:shape id="_x0000_s1094" type="#_x0000_t75" style="position:absolute;left:9057;top:11511;width:1464;height:827">
              <v:imagedata r:id="rId25" o:title=""/>
            </v:shape>
            <v:shape id="_x0000_s1093" type="#_x0000_t75" style="position:absolute;left:7808;top:12967;width:1423;height:541">
              <v:imagedata r:id="rId32" o:title=""/>
            </v:shape>
            <v:shape id="_x0000_s1092" type="#_x0000_t75" style="position:absolute;left:7868;top:12991;width:1303;height:421">
              <v:imagedata r:id="rId33" o:title=""/>
            </v:shape>
            <v:shape id="_x0000_s1091" type="#_x0000_t75" style="position:absolute;left:9177;top:12747;width:1584;height:947">
              <v:imagedata r:id="rId15" o:title=""/>
            </v:shape>
            <v:shape id="_x0000_s1090" type="#_x0000_t75" style="position:absolute;left:9237;top:12771;width:1464;height:827">
              <v:imagedata r:id="rId19" o:title=""/>
            </v:shape>
            <w10:wrap anchorx="page" anchory="page"/>
          </v:group>
        </w:pict>
      </w:r>
    </w:p>
    <w:p w:rsidR="00F8154D" w:rsidRDefault="00F8154D">
      <w:pPr>
        <w:spacing w:before="16" w:line="220" w:lineRule="exact"/>
        <w:rPr>
          <w:sz w:val="22"/>
          <w:szCs w:val="22"/>
        </w:rPr>
      </w:pPr>
    </w:p>
    <w:p w:rsidR="00F8154D" w:rsidRDefault="00682E9E">
      <w:pPr>
        <w:spacing w:before="29"/>
        <w:ind w:right="177"/>
        <w:jc w:val="right"/>
        <w:rPr>
          <w:sz w:val="24"/>
          <w:szCs w:val="24"/>
        </w:rPr>
        <w:sectPr w:rsidR="00F8154D">
          <w:type w:val="continuous"/>
          <w:pgSz w:w="11900" w:h="16840"/>
          <w:pgMar w:top="980" w:right="1240" w:bottom="280" w:left="1320" w:header="720" w:footer="720" w:gutter="0"/>
          <w:cols w:space="720"/>
        </w:sectPr>
      </w:pPr>
      <w:r>
        <w:pict>
          <v:group id="_x0000_s1086" style="position:absolute;left:0;text-align:left;margin-left:247.95pt;margin-top:-83.4pt;width:110.55pt;height:79.85pt;z-index:-1107;mso-position-horizontal-relative:page" coordorigin="4959,-1668" coordsize="2211,1597">
            <v:shape id="_x0000_s1088" type="#_x0000_t75" style="position:absolute;left:4959;top:-1668;width:2211;height:1597">
              <v:imagedata r:id="rId34" o:title=""/>
            </v:shape>
            <v:shape id="_x0000_s1087" type="#_x0000_t75" style="position:absolute;left:5019;top:-1644;width:2091;height:1477">
              <v:imagedata r:id="rId35" o:title=""/>
            </v:shape>
            <w10:wrap anchorx="page"/>
          </v:group>
        </w:pict>
      </w:r>
      <w:r>
        <w:rPr>
          <w:sz w:val="24"/>
          <w:szCs w:val="24"/>
        </w:rPr>
        <w:t xml:space="preserve">Source: </w:t>
      </w:r>
      <w:r>
        <w:rPr>
          <w:i/>
          <w:sz w:val="24"/>
          <w:szCs w:val="24"/>
        </w:rPr>
        <w:t>Nature of learning</w:t>
      </w:r>
    </w:p>
    <w:p w:rsidR="00F8154D" w:rsidRDefault="00F8154D">
      <w:pPr>
        <w:spacing w:line="200" w:lineRule="exact"/>
      </w:pPr>
    </w:p>
    <w:p w:rsidR="00F8154D" w:rsidRDefault="00F8154D">
      <w:pPr>
        <w:spacing w:before="14" w:line="200" w:lineRule="exact"/>
      </w:pPr>
    </w:p>
    <w:p w:rsidR="00F8154D" w:rsidRDefault="00682E9E">
      <w:pPr>
        <w:spacing w:before="29" w:line="260" w:lineRule="exact"/>
        <w:ind w:left="100"/>
        <w:rPr>
          <w:sz w:val="24"/>
          <w:szCs w:val="24"/>
        </w:rPr>
      </w:pPr>
      <w:r>
        <w:rPr>
          <w:b/>
          <w:position w:val="-1"/>
          <w:sz w:val="24"/>
          <w:szCs w:val="24"/>
          <w:u w:val="thick" w:color="000000"/>
        </w:rPr>
        <w:t>3. Learning environments in construction</w:t>
      </w: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F8154D">
      <w:pPr>
        <w:spacing w:line="220" w:lineRule="exact"/>
        <w:rPr>
          <w:sz w:val="22"/>
          <w:szCs w:val="22"/>
        </w:rPr>
      </w:pPr>
    </w:p>
    <w:p w:rsidR="00F8154D" w:rsidRDefault="00682E9E">
      <w:pPr>
        <w:spacing w:before="29"/>
        <w:ind w:left="460"/>
        <w:rPr>
          <w:sz w:val="24"/>
          <w:szCs w:val="24"/>
        </w:rPr>
      </w:pPr>
      <w:r>
        <w:rPr>
          <w:sz w:val="24"/>
          <w:szCs w:val="24"/>
        </w:rPr>
        <w:t>A.  Understanding of learning</w:t>
      </w:r>
    </w:p>
    <w:p w:rsidR="00F8154D" w:rsidRDefault="00F8154D">
      <w:pPr>
        <w:spacing w:before="4" w:line="280" w:lineRule="exact"/>
        <w:rPr>
          <w:sz w:val="28"/>
          <w:szCs w:val="28"/>
        </w:rPr>
      </w:pPr>
    </w:p>
    <w:p w:rsidR="00F8154D" w:rsidRDefault="00682E9E">
      <w:pPr>
        <w:spacing w:line="260" w:lineRule="exact"/>
        <w:ind w:left="100"/>
        <w:rPr>
          <w:sz w:val="24"/>
          <w:szCs w:val="24"/>
        </w:rPr>
      </w:pPr>
      <w:r>
        <w:rPr>
          <w:position w:val="-1"/>
          <w:sz w:val="24"/>
          <w:szCs w:val="24"/>
          <w:u w:val="single" w:color="000000"/>
        </w:rPr>
        <w:t>Explanation</w:t>
      </w:r>
    </w:p>
    <w:p w:rsidR="00F8154D" w:rsidRDefault="00F8154D">
      <w:pPr>
        <w:spacing w:line="280" w:lineRule="exact"/>
        <w:rPr>
          <w:sz w:val="28"/>
          <w:szCs w:val="28"/>
        </w:rPr>
      </w:pPr>
    </w:p>
    <w:p w:rsidR="00F8154D" w:rsidRDefault="00682E9E">
      <w:pPr>
        <w:spacing w:before="29" w:line="386" w:lineRule="auto"/>
        <w:ind w:left="100" w:right="73"/>
        <w:jc w:val="both"/>
        <w:rPr>
          <w:sz w:val="24"/>
          <w:szCs w:val="24"/>
        </w:rPr>
      </w:pPr>
      <w:r>
        <w:rPr>
          <w:sz w:val="24"/>
          <w:szCs w:val="24"/>
        </w:rPr>
        <w:t>Teachers usually have little time for reflection over theoretical base of their profession and educational   activity.   Very   often   teaching   becomes   a   chain   of   the   stressful   situations demanding  from  teachers  immediate  reaction  to  d</w:t>
      </w:r>
      <w:r>
        <w:rPr>
          <w:sz w:val="24"/>
          <w:szCs w:val="24"/>
        </w:rPr>
        <w:t>emands  posed  by  students  and  different groups.  Everyday  duties  overload  teachers’ practice,  so  there  is  no  time  for  thinking  about nature of the education, nature of learning. Unfortunately, being accurate in all daily task is not enough t</w:t>
      </w:r>
      <w:r>
        <w:rPr>
          <w:sz w:val="24"/>
          <w:szCs w:val="24"/>
        </w:rPr>
        <w:t xml:space="preserve">o become “a real” teacher. To be one it is necessary to think about own role, not only about practical aspects of work, also from the theoretical perspective. It is important to find  a  balance  between  practice  and  theory.  Theory  without  practice  </w:t>
      </w:r>
      <w:r>
        <w:rPr>
          <w:sz w:val="24"/>
          <w:szCs w:val="24"/>
        </w:rPr>
        <w:t>is  useless,  practice without support in theory is counterproductive.</w:t>
      </w:r>
    </w:p>
    <w:p w:rsidR="00F8154D" w:rsidRDefault="00F8154D">
      <w:pPr>
        <w:spacing w:before="1" w:line="120" w:lineRule="exact"/>
        <w:rPr>
          <w:sz w:val="12"/>
          <w:szCs w:val="12"/>
        </w:rPr>
      </w:pPr>
    </w:p>
    <w:p w:rsidR="00F8154D" w:rsidRDefault="00682E9E">
      <w:pPr>
        <w:spacing w:line="386" w:lineRule="auto"/>
        <w:ind w:left="100" w:right="73"/>
        <w:jc w:val="both"/>
        <w:rPr>
          <w:sz w:val="24"/>
          <w:szCs w:val="24"/>
        </w:rPr>
      </w:pPr>
      <w:r>
        <w:rPr>
          <w:sz w:val="24"/>
          <w:szCs w:val="24"/>
        </w:rPr>
        <w:t>The  nature  of  teaching  is  not  about  passing  information  to  students. Teachers’ approach  to students depends on accepted concept of human nature. The way we see reality influ</w:t>
      </w:r>
      <w:r>
        <w:rPr>
          <w:sz w:val="24"/>
          <w:szCs w:val="24"/>
        </w:rPr>
        <w:t>ences and decides  about  our  opinion  on  what  is  knowledge,  what  are  aims  of  the  education,  how  the process of learning should be organized and more. It is critical for teachers to be aware of their own, “private” ideologies and understandings</w:t>
      </w:r>
      <w:r>
        <w:rPr>
          <w:sz w:val="24"/>
          <w:szCs w:val="24"/>
        </w:rPr>
        <w:t>. Every team should share and discuss.</w:t>
      </w:r>
    </w:p>
    <w:p w:rsidR="00F8154D" w:rsidRDefault="00F8154D">
      <w:pPr>
        <w:spacing w:before="1" w:line="120" w:lineRule="exact"/>
        <w:rPr>
          <w:sz w:val="12"/>
          <w:szCs w:val="12"/>
        </w:rPr>
      </w:pPr>
    </w:p>
    <w:p w:rsidR="00F8154D" w:rsidRDefault="00682E9E">
      <w:pPr>
        <w:spacing w:line="260" w:lineRule="exact"/>
        <w:ind w:left="100" w:right="7625"/>
        <w:jc w:val="both"/>
        <w:rPr>
          <w:sz w:val="24"/>
          <w:szCs w:val="24"/>
        </w:rPr>
      </w:pPr>
      <w:r>
        <w:rPr>
          <w:position w:val="-1"/>
          <w:sz w:val="24"/>
          <w:szCs w:val="24"/>
          <w:u w:val="single" w:color="000000"/>
        </w:rPr>
        <w:t>Implementation</w:t>
      </w:r>
    </w:p>
    <w:p w:rsidR="00F8154D" w:rsidRDefault="00F8154D">
      <w:pPr>
        <w:spacing w:line="260" w:lineRule="exact"/>
        <w:rPr>
          <w:sz w:val="26"/>
          <w:szCs w:val="26"/>
        </w:rPr>
      </w:pPr>
    </w:p>
    <w:p w:rsidR="00F8154D" w:rsidRDefault="00682E9E">
      <w:pPr>
        <w:spacing w:before="29" w:line="388" w:lineRule="auto"/>
        <w:ind w:left="100" w:right="73"/>
        <w:jc w:val="both"/>
        <w:rPr>
          <w:sz w:val="24"/>
          <w:szCs w:val="24"/>
        </w:rPr>
        <w:sectPr w:rsidR="00F8154D">
          <w:pgSz w:w="11900" w:h="16840"/>
          <w:pgMar w:top="980" w:right="1300" w:bottom="280" w:left="1320" w:header="753" w:footer="941" w:gutter="0"/>
          <w:cols w:space="720"/>
        </w:sectPr>
      </w:pPr>
      <w:r>
        <w:rPr>
          <w:sz w:val="24"/>
          <w:szCs w:val="24"/>
        </w:rPr>
        <w:t>There are multiple ways to uncover our hidden or not assumptions and beliefs about the world of education. In general the rule of thumb is to open the box and start to think and talk about them and about potential results of having this or this opinion. Th</w:t>
      </w:r>
      <w:r>
        <w:rPr>
          <w:sz w:val="24"/>
          <w:szCs w:val="24"/>
        </w:rPr>
        <w:t>ere is significant difference to  work  in  the  group  that  believes,  for  example,  that  every  kid  may  learn  in  the  social interactions and in friendly environment and in the group that is strongly convinced that our brains work like computers a</w:t>
      </w:r>
      <w:r>
        <w:rPr>
          <w:sz w:val="24"/>
          <w:szCs w:val="24"/>
        </w:rPr>
        <w:t>nd what they need is information to interact with and that there are worse and better computers in our heads. Maybe some beliefs are more supporting and others  less,  but  this  is  not  a  case.  The  most  important  is  to  know  and  understand  our (</w:t>
      </w:r>
      <w:r>
        <w:rPr>
          <w:sz w:val="24"/>
          <w:szCs w:val="24"/>
        </w:rPr>
        <w:t>principals,  teachers,  parents,  students)  convictions  about  learning  and  teaching.  When  we deconstruct these beliefs, reflect over the consequences and understand we have influence, we</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are  likeable  to  treat  school  as  an  institution,  whic</w:t>
      </w:r>
      <w:r>
        <w:rPr>
          <w:sz w:val="24"/>
          <w:szCs w:val="24"/>
        </w:rPr>
        <w:t>h  might  me  designed  and  managed  in intelligent way, not as natural phenomenon that we have little power to control.</w:t>
      </w:r>
    </w:p>
    <w:p w:rsidR="00F8154D" w:rsidRDefault="00F8154D">
      <w:pPr>
        <w:spacing w:before="6" w:line="120" w:lineRule="exact"/>
        <w:rPr>
          <w:sz w:val="12"/>
          <w:szCs w:val="12"/>
        </w:rPr>
      </w:pPr>
    </w:p>
    <w:p w:rsidR="00F8154D" w:rsidRDefault="00682E9E">
      <w:pPr>
        <w:spacing w:line="391" w:lineRule="auto"/>
        <w:ind w:left="100" w:right="73"/>
        <w:jc w:val="both"/>
        <w:rPr>
          <w:sz w:val="24"/>
          <w:szCs w:val="24"/>
        </w:rPr>
      </w:pPr>
      <w:r>
        <w:rPr>
          <w:sz w:val="24"/>
          <w:szCs w:val="24"/>
        </w:rPr>
        <w:t>Teachers  have  different  options  and  methods  for  organizing  the  process  of  deconstruction their beliefs about education. Th</w:t>
      </w:r>
      <w:r>
        <w:rPr>
          <w:sz w:val="24"/>
          <w:szCs w:val="24"/>
        </w:rPr>
        <w:t>e most important is to start and involve as many as possible and in the next step to broaden the discourse and invite teachers and students.</w:t>
      </w:r>
    </w:p>
    <w:p w:rsidR="00F8154D" w:rsidRDefault="00F8154D">
      <w:pPr>
        <w:spacing w:before="6" w:line="100" w:lineRule="exact"/>
        <w:rPr>
          <w:sz w:val="11"/>
          <w:szCs w:val="11"/>
        </w:rPr>
      </w:pPr>
    </w:p>
    <w:p w:rsidR="00F8154D" w:rsidRDefault="00682E9E">
      <w:pPr>
        <w:ind w:left="100" w:right="73"/>
        <w:jc w:val="both"/>
        <w:rPr>
          <w:sz w:val="24"/>
          <w:szCs w:val="24"/>
        </w:rPr>
      </w:pPr>
      <w:r>
        <w:rPr>
          <w:b/>
          <w:sz w:val="24"/>
          <w:szCs w:val="24"/>
        </w:rPr>
        <w:t xml:space="preserve">Readings. </w:t>
      </w:r>
      <w:r>
        <w:rPr>
          <w:sz w:val="24"/>
          <w:szCs w:val="24"/>
        </w:rPr>
        <w:t xml:space="preserve">Basic: </w:t>
      </w:r>
      <w:r>
        <w:rPr>
          <w:i/>
          <w:sz w:val="24"/>
          <w:szCs w:val="24"/>
        </w:rPr>
        <w:t xml:space="preserve">Nature of learning </w:t>
      </w:r>
      <w:r>
        <w:rPr>
          <w:sz w:val="24"/>
          <w:szCs w:val="24"/>
        </w:rPr>
        <w:t>– chapter 2 and chapter 3. Additional: Jerome Brunner:</w:t>
      </w:r>
    </w:p>
    <w:p w:rsidR="00F8154D" w:rsidRDefault="00F8154D">
      <w:pPr>
        <w:spacing w:before="4" w:line="160" w:lineRule="exact"/>
        <w:rPr>
          <w:sz w:val="16"/>
          <w:szCs w:val="16"/>
        </w:rPr>
      </w:pPr>
    </w:p>
    <w:p w:rsidR="00F8154D" w:rsidRDefault="00682E9E">
      <w:pPr>
        <w:ind w:left="100" w:right="135"/>
        <w:jc w:val="both"/>
        <w:rPr>
          <w:sz w:val="24"/>
          <w:szCs w:val="24"/>
        </w:rPr>
      </w:pPr>
      <w:r>
        <w:rPr>
          <w:i/>
          <w:sz w:val="24"/>
          <w:szCs w:val="24"/>
        </w:rPr>
        <w:t>Culture of education</w:t>
      </w:r>
      <w:r>
        <w:rPr>
          <w:sz w:val="24"/>
          <w:szCs w:val="24"/>
        </w:rPr>
        <w:t xml:space="preserve">, </w:t>
      </w:r>
      <w:r>
        <w:rPr>
          <w:sz w:val="24"/>
          <w:szCs w:val="24"/>
        </w:rPr>
        <w:t xml:space="preserve">Gerald Gutek: </w:t>
      </w:r>
      <w:r>
        <w:rPr>
          <w:i/>
          <w:sz w:val="24"/>
          <w:szCs w:val="24"/>
        </w:rPr>
        <w:t>Philosophical and Ideological Perspectives on education</w:t>
      </w:r>
    </w:p>
    <w:p w:rsidR="00F8154D" w:rsidRDefault="00F8154D">
      <w:pPr>
        <w:spacing w:before="4" w:line="280" w:lineRule="exact"/>
        <w:rPr>
          <w:sz w:val="28"/>
          <w:szCs w:val="28"/>
        </w:rPr>
      </w:pPr>
    </w:p>
    <w:p w:rsidR="00F8154D" w:rsidRDefault="00682E9E">
      <w:pPr>
        <w:spacing w:line="388" w:lineRule="auto"/>
        <w:ind w:left="100" w:right="73"/>
        <w:jc w:val="both"/>
        <w:rPr>
          <w:sz w:val="24"/>
          <w:szCs w:val="24"/>
        </w:rPr>
      </w:pPr>
      <w:r>
        <w:rPr>
          <w:b/>
          <w:sz w:val="24"/>
          <w:szCs w:val="24"/>
        </w:rPr>
        <w:t xml:space="preserve">Metaphors.  </w:t>
      </w:r>
      <w:r>
        <w:rPr>
          <w:sz w:val="24"/>
          <w:szCs w:val="24"/>
        </w:rPr>
        <w:t>Metaphors  help  to  uncover  hidden  assumptions  and  allow  to  describe  certain issue through comparisons with ideas from completely different areas of our lives. It mi</w:t>
      </w:r>
      <w:r>
        <w:rPr>
          <w:sz w:val="24"/>
          <w:szCs w:val="24"/>
        </w:rPr>
        <w:t xml:space="preserve">ght be start with the request to every person present during the meeting to finish the sentence: Please finish the sentence </w:t>
      </w:r>
      <w:r>
        <w:rPr>
          <w:i/>
          <w:sz w:val="24"/>
          <w:szCs w:val="24"/>
        </w:rPr>
        <w:t>Teaching others is like …</w:t>
      </w:r>
    </w:p>
    <w:p w:rsidR="00F8154D" w:rsidRDefault="00F8154D">
      <w:pPr>
        <w:spacing w:before="10" w:line="100" w:lineRule="exact"/>
        <w:rPr>
          <w:sz w:val="11"/>
          <w:szCs w:val="11"/>
        </w:rPr>
      </w:pPr>
    </w:p>
    <w:p w:rsidR="00F8154D" w:rsidRDefault="00682E9E">
      <w:pPr>
        <w:spacing w:line="387" w:lineRule="auto"/>
        <w:ind w:left="100" w:right="73"/>
        <w:jc w:val="both"/>
        <w:rPr>
          <w:sz w:val="24"/>
          <w:szCs w:val="24"/>
        </w:rPr>
      </w:pPr>
      <w:r>
        <w:rPr>
          <w:sz w:val="24"/>
          <w:szCs w:val="24"/>
        </w:rPr>
        <w:t>In  the  next  step,  the  person  leading  the  meting  should  collect  papers  and  organize  it  into categories. It might be done individually or better in the whole group. When all metaphors are divided among categories the group should start discuss</w:t>
      </w:r>
      <w:r>
        <w:rPr>
          <w:sz w:val="24"/>
          <w:szCs w:val="24"/>
        </w:rPr>
        <w:t>ion about consequences of using such a vision of education. What should be taught and why? How these teachers plan the lessons? What style they will present? How they arrange the teacher – student relationship? What is their understanding of the leadership</w:t>
      </w:r>
      <w:r>
        <w:rPr>
          <w:sz w:val="24"/>
          <w:szCs w:val="24"/>
        </w:rPr>
        <w:t>? It is obvious that the persons who say: teaching others is like adventure might organize their classrooms differently from people who say: teaching others is like painting a picture.</w:t>
      </w:r>
    </w:p>
    <w:p w:rsidR="00F8154D" w:rsidRDefault="00F8154D">
      <w:pPr>
        <w:spacing w:before="1" w:line="120" w:lineRule="exact"/>
        <w:rPr>
          <w:sz w:val="12"/>
          <w:szCs w:val="12"/>
        </w:rPr>
      </w:pPr>
    </w:p>
    <w:p w:rsidR="00F8154D" w:rsidRDefault="00682E9E">
      <w:pPr>
        <w:spacing w:line="391" w:lineRule="auto"/>
        <w:ind w:left="100" w:right="73"/>
        <w:jc w:val="both"/>
        <w:rPr>
          <w:sz w:val="24"/>
          <w:szCs w:val="24"/>
        </w:rPr>
      </w:pPr>
      <w:r>
        <w:rPr>
          <w:sz w:val="24"/>
          <w:szCs w:val="24"/>
        </w:rPr>
        <w:t>In the next step the group should take a look, which categories belong to majority and which to minority and think and talk about consequences for their school. Do we want this? How would we like to see the education process?</w:t>
      </w:r>
    </w:p>
    <w:p w:rsidR="00F8154D" w:rsidRDefault="00F8154D">
      <w:pPr>
        <w:spacing w:before="6" w:line="100" w:lineRule="exact"/>
        <w:rPr>
          <w:sz w:val="11"/>
          <w:szCs w:val="11"/>
        </w:rPr>
      </w:pPr>
    </w:p>
    <w:p w:rsidR="00F8154D" w:rsidRDefault="00682E9E">
      <w:pPr>
        <w:spacing w:line="386" w:lineRule="auto"/>
        <w:ind w:left="100" w:right="73"/>
        <w:jc w:val="both"/>
        <w:rPr>
          <w:sz w:val="24"/>
          <w:szCs w:val="24"/>
        </w:rPr>
      </w:pPr>
      <w:r>
        <w:rPr>
          <w:sz w:val="24"/>
          <w:szCs w:val="24"/>
        </w:rPr>
        <w:t xml:space="preserve">It  is  complex  issue  and  </w:t>
      </w:r>
      <w:r>
        <w:rPr>
          <w:sz w:val="24"/>
          <w:szCs w:val="24"/>
        </w:rPr>
        <w:t>it  never  should  leave  towards  blaming  or  praising  it  is  more  about creating a language to talk about the school and students. Teachers’ and students’ roles, aims and methods. Working in the word where everybody has different understanding of “te</w:t>
      </w:r>
      <w:r>
        <w:rPr>
          <w:sz w:val="24"/>
          <w:szCs w:val="24"/>
        </w:rPr>
        <w:t>aching others” makes that work very difficult. When we start to understand people that we work with we also start to understand organizational culture.</w:t>
      </w:r>
    </w:p>
    <w:p w:rsidR="00F8154D" w:rsidRDefault="00F8154D">
      <w:pPr>
        <w:spacing w:before="1" w:line="120" w:lineRule="exact"/>
        <w:rPr>
          <w:sz w:val="12"/>
          <w:szCs w:val="12"/>
        </w:rPr>
      </w:pPr>
    </w:p>
    <w:p w:rsidR="00F8154D" w:rsidRDefault="00682E9E">
      <w:pPr>
        <w:ind w:left="100" w:right="2626"/>
        <w:jc w:val="both"/>
        <w:rPr>
          <w:sz w:val="24"/>
          <w:szCs w:val="24"/>
        </w:rPr>
        <w:sectPr w:rsidR="00F8154D">
          <w:pgSz w:w="11900" w:h="16840"/>
          <w:pgMar w:top="980" w:right="1300" w:bottom="280" w:left="1320" w:header="753" w:footer="941" w:gutter="0"/>
          <w:cols w:space="720"/>
        </w:sectPr>
      </w:pPr>
      <w:r>
        <w:rPr>
          <w:b/>
          <w:sz w:val="24"/>
          <w:szCs w:val="24"/>
        </w:rPr>
        <w:t xml:space="preserve">Ideological puzzles </w:t>
      </w:r>
      <w:r>
        <w:rPr>
          <w:sz w:val="24"/>
          <w:szCs w:val="24"/>
        </w:rPr>
        <w:t>(instruction will be provided in the attachment)</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rPr>
          <w:sz w:val="24"/>
          <w:szCs w:val="24"/>
        </w:rPr>
      </w:pPr>
      <w:r>
        <w:rPr>
          <w:b/>
          <w:sz w:val="24"/>
          <w:szCs w:val="24"/>
        </w:rPr>
        <w:t>Roundtable disc</w:t>
      </w:r>
      <w:r>
        <w:rPr>
          <w:b/>
          <w:sz w:val="24"/>
          <w:szCs w:val="24"/>
        </w:rPr>
        <w:t>ussion</w:t>
      </w:r>
      <w:r>
        <w:rPr>
          <w:sz w:val="24"/>
          <w:szCs w:val="24"/>
        </w:rPr>
        <w:t xml:space="preserve">. Who are we and in what do we believe? How does it influence our work? How should we react to conclusion of chapter 3 in </w:t>
      </w:r>
      <w:r>
        <w:rPr>
          <w:i/>
          <w:sz w:val="24"/>
          <w:szCs w:val="24"/>
        </w:rPr>
        <w:t>Nature of learning</w:t>
      </w:r>
      <w:r>
        <w:rPr>
          <w:sz w:val="24"/>
          <w:szCs w:val="24"/>
        </w:rPr>
        <w:t>?</w:t>
      </w:r>
    </w:p>
    <w:p w:rsidR="00F8154D" w:rsidRDefault="00F8154D">
      <w:pPr>
        <w:spacing w:before="6" w:line="120" w:lineRule="exact"/>
        <w:rPr>
          <w:sz w:val="12"/>
          <w:szCs w:val="12"/>
        </w:rPr>
      </w:pPr>
    </w:p>
    <w:p w:rsidR="00F8154D" w:rsidRDefault="00682E9E">
      <w:pPr>
        <w:spacing w:line="382" w:lineRule="auto"/>
        <w:ind w:left="100" w:right="73"/>
        <w:rPr>
          <w:sz w:val="24"/>
          <w:szCs w:val="24"/>
        </w:rPr>
      </w:pPr>
      <w:r>
        <w:rPr>
          <w:sz w:val="24"/>
          <w:szCs w:val="24"/>
        </w:rPr>
        <w:t>Conclusions and planning. Does it change anything? And now what? What are our plans fro tomorrow, this seme</w:t>
      </w:r>
      <w:r>
        <w:rPr>
          <w:sz w:val="24"/>
          <w:szCs w:val="24"/>
        </w:rPr>
        <w:t>ster, next year? (For planning process please use form no 1)</w:t>
      </w:r>
    </w:p>
    <w:p w:rsidR="00F8154D" w:rsidRDefault="00F8154D">
      <w:pPr>
        <w:spacing w:before="6" w:line="140" w:lineRule="exact"/>
        <w:rPr>
          <w:sz w:val="14"/>
          <w:szCs w:val="14"/>
        </w:rPr>
      </w:pPr>
    </w:p>
    <w:p w:rsidR="00F8154D" w:rsidRDefault="00682E9E">
      <w:pPr>
        <w:spacing w:line="260" w:lineRule="exact"/>
        <w:ind w:left="100"/>
        <w:rPr>
          <w:sz w:val="24"/>
          <w:szCs w:val="24"/>
        </w:rPr>
      </w:pPr>
      <w:r>
        <w:rPr>
          <w:position w:val="-1"/>
          <w:sz w:val="24"/>
          <w:szCs w:val="24"/>
          <w:u w:val="single" w:color="000000"/>
        </w:rPr>
        <w:t>Expected Outcomes</w:t>
      </w:r>
    </w:p>
    <w:p w:rsidR="00F8154D" w:rsidRDefault="00F8154D">
      <w:pPr>
        <w:spacing w:line="260" w:lineRule="exact"/>
        <w:rPr>
          <w:sz w:val="26"/>
          <w:szCs w:val="26"/>
        </w:rPr>
      </w:pPr>
    </w:p>
    <w:p w:rsidR="00F8154D" w:rsidRDefault="00682E9E">
      <w:pPr>
        <w:spacing w:before="29" w:line="387" w:lineRule="auto"/>
        <w:ind w:left="100" w:right="73"/>
        <w:jc w:val="both"/>
        <w:rPr>
          <w:sz w:val="24"/>
          <w:szCs w:val="24"/>
        </w:rPr>
      </w:pPr>
      <w:r>
        <w:rPr>
          <w:sz w:val="24"/>
          <w:szCs w:val="24"/>
        </w:rPr>
        <w:t>The outcome of actions committed within this element should result in teachers and students understanding that different approaches to learning are possible and all people use some kind of  it  (even  subconsciously). After  this  the  common  awareness  o</w:t>
      </w:r>
      <w:r>
        <w:rPr>
          <w:sz w:val="24"/>
          <w:szCs w:val="24"/>
        </w:rPr>
        <w:t>f  the  diverse  approaches  in school should appear followed by the reflection on the most suitable perspective for particular group  and  /  or  school.  It  is  not  necessary  to  ask  everyone  to  change  and  share  the  same understanding but it is</w:t>
      </w:r>
      <w:r>
        <w:rPr>
          <w:sz w:val="24"/>
          <w:szCs w:val="24"/>
        </w:rPr>
        <w:t xml:space="preserve"> beneficial to agree and accept the general direction of thinking about education,  about  processes  of  teaching  and  learning,  about  roles  of  teachers  and  students, about useful and adequate methods, techniques and values.</w:t>
      </w:r>
    </w:p>
    <w:p w:rsidR="00F8154D" w:rsidRDefault="00F8154D">
      <w:pPr>
        <w:spacing w:line="200" w:lineRule="exact"/>
      </w:pPr>
    </w:p>
    <w:p w:rsidR="00F8154D" w:rsidRDefault="00F8154D">
      <w:pPr>
        <w:spacing w:line="200" w:lineRule="exact"/>
      </w:pPr>
    </w:p>
    <w:p w:rsidR="00F8154D" w:rsidRDefault="00F8154D">
      <w:pPr>
        <w:spacing w:before="1" w:line="280" w:lineRule="exact"/>
        <w:rPr>
          <w:sz w:val="28"/>
          <w:szCs w:val="28"/>
        </w:rPr>
      </w:pPr>
    </w:p>
    <w:p w:rsidR="00F8154D" w:rsidRDefault="00682E9E">
      <w:pPr>
        <w:ind w:left="460"/>
        <w:rPr>
          <w:sz w:val="24"/>
          <w:szCs w:val="24"/>
        </w:rPr>
      </w:pPr>
      <w:r>
        <w:rPr>
          <w:sz w:val="24"/>
          <w:szCs w:val="24"/>
        </w:rPr>
        <w:t>B.  Emotions and mot</w:t>
      </w:r>
      <w:r>
        <w:rPr>
          <w:sz w:val="24"/>
          <w:szCs w:val="24"/>
        </w:rPr>
        <w:t>ivation</w:t>
      </w:r>
    </w:p>
    <w:p w:rsidR="00F8154D" w:rsidRDefault="00F8154D">
      <w:pPr>
        <w:spacing w:before="4" w:line="280" w:lineRule="exact"/>
        <w:rPr>
          <w:sz w:val="28"/>
          <w:szCs w:val="28"/>
        </w:rPr>
      </w:pPr>
    </w:p>
    <w:p w:rsidR="00F8154D" w:rsidRDefault="00682E9E">
      <w:pPr>
        <w:spacing w:line="260" w:lineRule="exact"/>
        <w:ind w:left="100" w:right="7984"/>
        <w:jc w:val="both"/>
        <w:rPr>
          <w:sz w:val="24"/>
          <w:szCs w:val="24"/>
        </w:rPr>
      </w:pPr>
      <w:r>
        <w:rPr>
          <w:position w:val="-1"/>
          <w:sz w:val="24"/>
          <w:szCs w:val="24"/>
          <w:u w:val="single" w:color="000000"/>
        </w:rPr>
        <w:t>Explanation</w:t>
      </w:r>
    </w:p>
    <w:p w:rsidR="00F8154D" w:rsidRDefault="00F8154D">
      <w:pPr>
        <w:spacing w:line="280" w:lineRule="exact"/>
        <w:rPr>
          <w:sz w:val="28"/>
          <w:szCs w:val="28"/>
        </w:rPr>
      </w:pPr>
    </w:p>
    <w:p w:rsidR="00F8154D" w:rsidRDefault="00682E9E">
      <w:pPr>
        <w:spacing w:before="29" w:line="385" w:lineRule="auto"/>
        <w:ind w:left="100" w:right="73"/>
        <w:jc w:val="both"/>
        <w:rPr>
          <w:sz w:val="24"/>
          <w:szCs w:val="24"/>
        </w:rPr>
      </w:pPr>
      <w:r>
        <w:rPr>
          <w:sz w:val="24"/>
          <w:szCs w:val="24"/>
        </w:rPr>
        <w:t>Motivation  and  emotion  are  essential  to  education.  Without  emotionally  stable  situation within  the  group  and  for  every  learning  individual  the  learning  process  is  very  difficult  or sometimes even impossible. Pe</w:t>
      </w:r>
      <w:r>
        <w:rPr>
          <w:sz w:val="24"/>
          <w:szCs w:val="24"/>
        </w:rPr>
        <w:t>ople, at the first place, need to feel safe, they need to be sure that  they  are  secured  and  may  trust  others  involved  in  the  situation.  Fear  or  anger  block possibility of the effective learning. More over, when learners are bored or feel not</w:t>
      </w:r>
      <w:r>
        <w:rPr>
          <w:sz w:val="24"/>
          <w:szCs w:val="24"/>
        </w:rPr>
        <w:t xml:space="preserve"> competent it also hinder the learning. In schools we usually focus on competencies to be developed and models commonly used to design teaching and learning do not capture all of the complexity that students bring to their learning.</w:t>
      </w:r>
    </w:p>
    <w:p w:rsidR="00F8154D" w:rsidRDefault="00F8154D">
      <w:pPr>
        <w:spacing w:before="3" w:line="140" w:lineRule="exact"/>
        <w:rPr>
          <w:sz w:val="14"/>
          <w:szCs w:val="14"/>
        </w:rPr>
      </w:pPr>
    </w:p>
    <w:p w:rsidR="00F8154D" w:rsidRDefault="00682E9E">
      <w:pPr>
        <w:spacing w:line="386" w:lineRule="auto"/>
        <w:ind w:left="100" w:right="73"/>
        <w:jc w:val="both"/>
        <w:rPr>
          <w:sz w:val="24"/>
          <w:szCs w:val="24"/>
        </w:rPr>
        <w:sectPr w:rsidR="00F8154D">
          <w:pgSz w:w="11900" w:h="16840"/>
          <w:pgMar w:top="980" w:right="1300" w:bottom="280" w:left="1320" w:header="753" w:footer="941" w:gutter="0"/>
          <w:cols w:space="720"/>
        </w:sectPr>
      </w:pPr>
      <w:r>
        <w:rPr>
          <w:sz w:val="24"/>
          <w:szCs w:val="24"/>
        </w:rPr>
        <w:t>Stude</w:t>
      </w:r>
      <w:r>
        <w:rPr>
          <w:sz w:val="24"/>
          <w:szCs w:val="24"/>
        </w:rPr>
        <w:t>nts develop over the years their motivational beliefs, which are cognitions about the self in  a  domain. They  refer  to  the  knowledge  and  opinions  that  students  have  about  how  their motivation functions in different subjects and about the effec</w:t>
      </w:r>
      <w:r>
        <w:rPr>
          <w:sz w:val="24"/>
          <w:szCs w:val="24"/>
        </w:rPr>
        <w:t>t of different teaching practices on their motivation (it is called “meta-motivation”). Students use their motivational beliefs to give  meaning  to  learning  tasks  and  situations  and  to  their  social  and  educational  context.</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These beliefs might positive or negative and are based on direct experiences in the domain, but also on observations how others performs and what teachers have to say. They determine the choices students make as well as how much effort they will invest and</w:t>
      </w:r>
      <w:r>
        <w:rPr>
          <w:sz w:val="24"/>
          <w:szCs w:val="24"/>
        </w:rPr>
        <w:t xml:space="preserve"> how long they will persist in the face of difficulties (Dumont, Istance, Benavides, pp. 91-94).</w:t>
      </w:r>
    </w:p>
    <w:p w:rsidR="00F8154D" w:rsidRDefault="00F8154D">
      <w:pPr>
        <w:spacing w:before="6" w:line="140" w:lineRule="exact"/>
        <w:rPr>
          <w:sz w:val="14"/>
          <w:szCs w:val="14"/>
        </w:rPr>
      </w:pPr>
    </w:p>
    <w:p w:rsidR="00F8154D" w:rsidRDefault="00682E9E">
      <w:pPr>
        <w:spacing w:line="260" w:lineRule="exact"/>
        <w:ind w:left="100" w:right="7625"/>
        <w:jc w:val="both"/>
        <w:rPr>
          <w:sz w:val="24"/>
          <w:szCs w:val="24"/>
        </w:rPr>
      </w:pPr>
      <w:r>
        <w:rPr>
          <w:position w:val="-1"/>
          <w:sz w:val="24"/>
          <w:szCs w:val="24"/>
          <w:u w:val="single" w:color="000000"/>
        </w:rPr>
        <w:t>Implementation</w:t>
      </w:r>
    </w:p>
    <w:p w:rsidR="00F8154D" w:rsidRDefault="00F8154D">
      <w:pPr>
        <w:spacing w:line="260" w:lineRule="exact"/>
        <w:rPr>
          <w:sz w:val="26"/>
          <w:szCs w:val="26"/>
        </w:rPr>
      </w:pPr>
    </w:p>
    <w:p w:rsidR="00F8154D" w:rsidRDefault="00682E9E">
      <w:pPr>
        <w:spacing w:before="29"/>
        <w:ind w:left="100" w:right="4633"/>
        <w:jc w:val="both"/>
        <w:rPr>
          <w:sz w:val="24"/>
          <w:szCs w:val="24"/>
        </w:rPr>
      </w:pPr>
      <w:r>
        <w:rPr>
          <w:b/>
          <w:sz w:val="24"/>
          <w:szCs w:val="24"/>
        </w:rPr>
        <w:t xml:space="preserve">Readings. </w:t>
      </w:r>
      <w:r>
        <w:rPr>
          <w:sz w:val="24"/>
          <w:szCs w:val="24"/>
        </w:rPr>
        <w:t xml:space="preserve">Basic: </w:t>
      </w:r>
      <w:r>
        <w:rPr>
          <w:i/>
          <w:sz w:val="24"/>
          <w:szCs w:val="24"/>
        </w:rPr>
        <w:t>Nature of learning</w:t>
      </w:r>
      <w:r>
        <w:rPr>
          <w:sz w:val="24"/>
          <w:szCs w:val="24"/>
        </w:rPr>
        <w:t>, chapter 4</w:t>
      </w:r>
    </w:p>
    <w:p w:rsidR="00F8154D" w:rsidRDefault="00F8154D">
      <w:pPr>
        <w:spacing w:before="4" w:line="280" w:lineRule="exact"/>
        <w:rPr>
          <w:sz w:val="28"/>
          <w:szCs w:val="28"/>
        </w:rPr>
      </w:pPr>
    </w:p>
    <w:p w:rsidR="00F8154D" w:rsidRDefault="00682E9E">
      <w:pPr>
        <w:spacing w:line="382" w:lineRule="auto"/>
        <w:ind w:left="100" w:right="73"/>
        <w:jc w:val="both"/>
        <w:rPr>
          <w:sz w:val="24"/>
          <w:szCs w:val="24"/>
        </w:rPr>
      </w:pPr>
      <w:r>
        <w:rPr>
          <w:sz w:val="24"/>
          <w:szCs w:val="24"/>
        </w:rPr>
        <w:t xml:space="preserve">(In: Hanna Dumont, David Istance and Francesco Benavides (Eds.) </w:t>
      </w:r>
      <w:r>
        <w:rPr>
          <w:i/>
          <w:sz w:val="24"/>
          <w:szCs w:val="24"/>
        </w:rPr>
        <w:t xml:space="preserve">The Nature of Learning. Using </w:t>
      </w:r>
      <w:r>
        <w:rPr>
          <w:i/>
          <w:sz w:val="24"/>
          <w:szCs w:val="24"/>
        </w:rPr>
        <w:t>Research to Inspire Practice</w:t>
      </w:r>
      <w:r>
        <w:rPr>
          <w:sz w:val="24"/>
          <w:szCs w:val="24"/>
        </w:rPr>
        <w:t>. OECD.)</w:t>
      </w:r>
    </w:p>
    <w:p w:rsidR="00F8154D" w:rsidRDefault="00F8154D">
      <w:pPr>
        <w:spacing w:before="6" w:line="260" w:lineRule="exact"/>
        <w:rPr>
          <w:sz w:val="26"/>
          <w:szCs w:val="26"/>
        </w:rPr>
      </w:pPr>
    </w:p>
    <w:p w:rsidR="00F8154D" w:rsidRDefault="00682E9E">
      <w:pPr>
        <w:spacing w:line="382" w:lineRule="auto"/>
        <w:ind w:left="100" w:right="73"/>
        <w:jc w:val="both"/>
        <w:rPr>
          <w:sz w:val="24"/>
          <w:szCs w:val="24"/>
        </w:rPr>
      </w:pPr>
      <w:r>
        <w:rPr>
          <w:b/>
          <w:sz w:val="24"/>
          <w:szCs w:val="24"/>
        </w:rPr>
        <w:t xml:space="preserve">Principles  Jigsaw.  </w:t>
      </w:r>
      <w:r>
        <w:rPr>
          <w:sz w:val="24"/>
          <w:szCs w:val="24"/>
        </w:rPr>
        <w:t>Teachers  divided  in  8  groups  (the  same  number  as  number  of  key</w:t>
      </w:r>
      <w:r>
        <w:rPr>
          <w:sz w:val="24"/>
          <w:szCs w:val="24"/>
        </w:rPr>
        <w:t xml:space="preserve"> principles) work on one principle in each group. After reading about assigned principle and discussion to develop group understanding they try to answer four questions.</w:t>
      </w:r>
    </w:p>
    <w:p w:rsidR="00F8154D" w:rsidRDefault="00F8154D">
      <w:pPr>
        <w:spacing w:before="6" w:line="120" w:lineRule="exact"/>
        <w:rPr>
          <w:sz w:val="12"/>
          <w:szCs w:val="12"/>
        </w:rPr>
      </w:pPr>
    </w:p>
    <w:p w:rsidR="00F8154D" w:rsidRDefault="00682E9E">
      <w:pPr>
        <w:spacing w:line="400" w:lineRule="auto"/>
        <w:ind w:left="100" w:right="73"/>
        <w:jc w:val="both"/>
        <w:rPr>
          <w:sz w:val="24"/>
          <w:szCs w:val="24"/>
        </w:rPr>
      </w:pPr>
      <w:r>
        <w:rPr>
          <w:sz w:val="24"/>
          <w:szCs w:val="24"/>
        </w:rPr>
        <w:t>1/ How is it in our school? 2/ How it should be or how would be improved? 3/ Why is i</w:t>
      </w:r>
      <w:r>
        <w:rPr>
          <w:sz w:val="24"/>
          <w:szCs w:val="24"/>
        </w:rPr>
        <w:t>t not like it should be? 4/ What should be done in order to achieve desired situation.</w:t>
      </w:r>
    </w:p>
    <w:p w:rsidR="00F8154D" w:rsidRDefault="00F8154D">
      <w:pPr>
        <w:spacing w:before="7" w:line="100" w:lineRule="exact"/>
        <w:rPr>
          <w:sz w:val="10"/>
          <w:szCs w:val="10"/>
        </w:rPr>
      </w:pPr>
    </w:p>
    <w:p w:rsidR="00F8154D" w:rsidRDefault="00682E9E">
      <w:pPr>
        <w:spacing w:line="386" w:lineRule="auto"/>
        <w:ind w:left="100" w:right="73"/>
        <w:jc w:val="both"/>
        <w:rPr>
          <w:sz w:val="24"/>
          <w:szCs w:val="24"/>
        </w:rPr>
      </w:pPr>
      <w:r>
        <w:rPr>
          <w:sz w:val="24"/>
          <w:szCs w:val="24"/>
        </w:rPr>
        <w:t>All 8 groups present their outcome of the group. Others react and the whole staff tries to reach the  common  understanding  of  the  situation  in  which  principle.  The  priority  principles  are selected (number depends on teachers decision) and the wh</w:t>
      </w:r>
      <w:r>
        <w:rPr>
          <w:sz w:val="24"/>
          <w:szCs w:val="24"/>
        </w:rPr>
        <w:t>ole staff work together on the last question – what should be done? To conclude the meeting the plan of implementation should be prepared.</w:t>
      </w:r>
    </w:p>
    <w:p w:rsidR="00F8154D" w:rsidRDefault="00F8154D">
      <w:pPr>
        <w:spacing w:before="1" w:line="120" w:lineRule="exact"/>
        <w:rPr>
          <w:sz w:val="12"/>
          <w:szCs w:val="12"/>
        </w:rPr>
      </w:pPr>
    </w:p>
    <w:p w:rsidR="00F8154D" w:rsidRDefault="00682E9E">
      <w:pPr>
        <w:spacing w:line="386" w:lineRule="auto"/>
        <w:ind w:left="100" w:right="73"/>
        <w:jc w:val="both"/>
        <w:rPr>
          <w:sz w:val="24"/>
          <w:szCs w:val="24"/>
        </w:rPr>
      </w:pPr>
      <w:r>
        <w:rPr>
          <w:b/>
          <w:sz w:val="24"/>
          <w:szCs w:val="24"/>
        </w:rPr>
        <w:t xml:space="preserve">Group  Interviews.  </w:t>
      </w:r>
      <w:r>
        <w:rPr>
          <w:sz w:val="24"/>
          <w:szCs w:val="24"/>
        </w:rPr>
        <w:t>If  it  is  possible  the  interviews  should  be  led  by  students,  if  not  by teachers.  Th</w:t>
      </w:r>
      <w:r>
        <w:rPr>
          <w:sz w:val="24"/>
          <w:szCs w:val="24"/>
        </w:rPr>
        <w:t xml:space="preserve">e  two  main  questions  are:  What  do  I  need  to  be  involved  in  my  learning  in school? What do I need to be involved in my learning outside of school? Results are presented by student to teachers. Size of the group 5 to 8 students. Number of the </w:t>
      </w:r>
      <w:r>
        <w:rPr>
          <w:sz w:val="24"/>
          <w:szCs w:val="24"/>
        </w:rPr>
        <w:t>groups depends on school decision.</w:t>
      </w:r>
    </w:p>
    <w:p w:rsidR="00F8154D" w:rsidRDefault="00F8154D">
      <w:pPr>
        <w:spacing w:before="1" w:line="120" w:lineRule="exact"/>
        <w:rPr>
          <w:sz w:val="12"/>
          <w:szCs w:val="12"/>
        </w:rPr>
      </w:pPr>
    </w:p>
    <w:p w:rsidR="00F8154D" w:rsidRDefault="00682E9E">
      <w:pPr>
        <w:spacing w:line="388" w:lineRule="auto"/>
        <w:ind w:left="100" w:right="73"/>
        <w:jc w:val="both"/>
        <w:rPr>
          <w:sz w:val="24"/>
          <w:szCs w:val="24"/>
        </w:rPr>
      </w:pPr>
      <w:r>
        <w:rPr>
          <w:b/>
          <w:sz w:val="24"/>
          <w:szCs w:val="24"/>
        </w:rPr>
        <w:t xml:space="preserve">Roundtable discussion. </w:t>
      </w:r>
      <w:r>
        <w:rPr>
          <w:sz w:val="24"/>
          <w:szCs w:val="24"/>
        </w:rPr>
        <w:t>Are we aware of the importance of emotion and motivation in the learning  process?  How  is  it  visible  in  design  of  our  school?  How  should  we  react  to  key motivation principles? What c</w:t>
      </w:r>
      <w:r>
        <w:rPr>
          <w:sz w:val="24"/>
          <w:szCs w:val="24"/>
        </w:rPr>
        <w:t>an we do to increase motivation of our students? What can we do to support “healthy” emotions of our students?</w:t>
      </w:r>
    </w:p>
    <w:p w:rsidR="00F8154D" w:rsidRDefault="00F8154D">
      <w:pPr>
        <w:spacing w:before="10" w:line="100" w:lineRule="exact"/>
        <w:rPr>
          <w:sz w:val="11"/>
          <w:szCs w:val="11"/>
        </w:rPr>
      </w:pPr>
    </w:p>
    <w:p w:rsidR="00F8154D" w:rsidRDefault="00682E9E">
      <w:pPr>
        <w:spacing w:line="400" w:lineRule="auto"/>
        <w:ind w:left="100" w:right="73"/>
        <w:jc w:val="both"/>
        <w:rPr>
          <w:sz w:val="24"/>
          <w:szCs w:val="24"/>
        </w:rPr>
        <w:sectPr w:rsidR="00F8154D">
          <w:pgSz w:w="11900" w:h="16840"/>
          <w:pgMar w:top="980" w:right="1300" w:bottom="280" w:left="1320" w:header="753" w:footer="941" w:gutter="0"/>
          <w:cols w:space="720"/>
        </w:sectPr>
      </w:pPr>
      <w:r>
        <w:rPr>
          <w:sz w:val="24"/>
          <w:szCs w:val="24"/>
        </w:rPr>
        <w:t>Conclusions and planning. Does it change anything? And now what? What are our plans fro tomorrow, this semester, next year? (Fo</w:t>
      </w:r>
      <w:r>
        <w:rPr>
          <w:sz w:val="24"/>
          <w:szCs w:val="24"/>
        </w:rPr>
        <w:t>r planning process please use form no 1)</w:t>
      </w:r>
    </w:p>
    <w:p w:rsidR="00F8154D" w:rsidRDefault="00F8154D">
      <w:pPr>
        <w:spacing w:line="200" w:lineRule="exact"/>
      </w:pPr>
    </w:p>
    <w:p w:rsidR="00F8154D" w:rsidRDefault="00F8154D">
      <w:pPr>
        <w:spacing w:before="14" w:line="200" w:lineRule="exact"/>
      </w:pPr>
    </w:p>
    <w:p w:rsidR="00F8154D" w:rsidRDefault="00682E9E">
      <w:pPr>
        <w:spacing w:before="29" w:line="260" w:lineRule="exact"/>
        <w:ind w:left="100"/>
        <w:rPr>
          <w:sz w:val="24"/>
          <w:szCs w:val="24"/>
        </w:rPr>
      </w:pPr>
      <w:r>
        <w:rPr>
          <w:position w:val="-1"/>
          <w:sz w:val="24"/>
          <w:szCs w:val="24"/>
          <w:u w:val="single" w:color="000000"/>
        </w:rPr>
        <w:t>Expected Outcomes</w:t>
      </w:r>
    </w:p>
    <w:p w:rsidR="00F8154D" w:rsidRDefault="00F8154D">
      <w:pPr>
        <w:spacing w:line="260" w:lineRule="exact"/>
        <w:rPr>
          <w:sz w:val="26"/>
          <w:szCs w:val="26"/>
        </w:rPr>
      </w:pPr>
    </w:p>
    <w:p w:rsidR="00F8154D" w:rsidRDefault="00682E9E">
      <w:pPr>
        <w:spacing w:before="29" w:line="387" w:lineRule="auto"/>
        <w:ind w:left="100" w:right="73"/>
        <w:jc w:val="both"/>
        <w:rPr>
          <w:sz w:val="24"/>
          <w:szCs w:val="24"/>
        </w:rPr>
      </w:pPr>
      <w:r>
        <w:rPr>
          <w:sz w:val="24"/>
          <w:szCs w:val="24"/>
        </w:rPr>
        <w:t>As a result of committed actions members of the school community should be aware of the role of emotions and motivation in the learning process and understand how does it influence students’ app</w:t>
      </w:r>
      <w:r>
        <w:rPr>
          <w:sz w:val="24"/>
          <w:szCs w:val="24"/>
        </w:rPr>
        <w:t>roaches  to  learning  and  their  behaviour  in  the  classroom. Teachers  will  utilize that understanding and knowledge to design and plan their actions. The well-being of students will increase, they will feel safe in the learning process, ready to tak</w:t>
      </w:r>
      <w:r>
        <w:rPr>
          <w:sz w:val="24"/>
          <w:szCs w:val="24"/>
        </w:rPr>
        <w:t>e risk and not feel guilty for mistakes. The visible students’ engagement will impact their learning inside and outside of the school.  Parents will be ready to support their children during learning, when experiences difficulties and also will encourage t</w:t>
      </w:r>
      <w:r>
        <w:rPr>
          <w:sz w:val="24"/>
          <w:szCs w:val="24"/>
        </w:rPr>
        <w:t>o face ambitious tasks.</w:t>
      </w:r>
    </w:p>
    <w:p w:rsidR="00F8154D" w:rsidRDefault="00F8154D">
      <w:pPr>
        <w:spacing w:line="200" w:lineRule="exact"/>
      </w:pPr>
    </w:p>
    <w:p w:rsidR="00F8154D" w:rsidRDefault="00F8154D">
      <w:pPr>
        <w:spacing w:line="200" w:lineRule="exact"/>
      </w:pPr>
    </w:p>
    <w:p w:rsidR="00F8154D" w:rsidRDefault="00F8154D">
      <w:pPr>
        <w:spacing w:before="1" w:line="280" w:lineRule="exact"/>
        <w:rPr>
          <w:sz w:val="28"/>
          <w:szCs w:val="28"/>
        </w:rPr>
      </w:pPr>
    </w:p>
    <w:p w:rsidR="00F8154D" w:rsidRDefault="00682E9E">
      <w:pPr>
        <w:ind w:left="460"/>
        <w:rPr>
          <w:sz w:val="24"/>
          <w:szCs w:val="24"/>
        </w:rPr>
      </w:pPr>
      <w:r>
        <w:rPr>
          <w:sz w:val="24"/>
          <w:szCs w:val="24"/>
        </w:rPr>
        <w:t>C.  Formative assessment and feedback</w:t>
      </w:r>
    </w:p>
    <w:p w:rsidR="00F8154D" w:rsidRDefault="00F8154D">
      <w:pPr>
        <w:spacing w:before="4" w:line="280" w:lineRule="exact"/>
        <w:rPr>
          <w:sz w:val="28"/>
          <w:szCs w:val="28"/>
        </w:rPr>
      </w:pPr>
    </w:p>
    <w:p w:rsidR="00F8154D" w:rsidRDefault="00682E9E">
      <w:pPr>
        <w:spacing w:line="260" w:lineRule="exact"/>
        <w:ind w:left="100" w:right="7984"/>
        <w:jc w:val="both"/>
        <w:rPr>
          <w:sz w:val="24"/>
          <w:szCs w:val="24"/>
        </w:rPr>
      </w:pPr>
      <w:r>
        <w:rPr>
          <w:position w:val="-1"/>
          <w:sz w:val="24"/>
          <w:szCs w:val="24"/>
          <w:u w:val="single" w:color="000000"/>
        </w:rPr>
        <w:t>Explanation</w:t>
      </w:r>
    </w:p>
    <w:p w:rsidR="00F8154D" w:rsidRDefault="00F8154D">
      <w:pPr>
        <w:spacing w:line="280" w:lineRule="exact"/>
        <w:rPr>
          <w:sz w:val="28"/>
          <w:szCs w:val="28"/>
        </w:rPr>
      </w:pPr>
    </w:p>
    <w:p w:rsidR="00F8154D" w:rsidRDefault="00682E9E">
      <w:pPr>
        <w:spacing w:before="29" w:line="385" w:lineRule="auto"/>
        <w:ind w:left="100" w:right="73"/>
        <w:jc w:val="both"/>
        <w:rPr>
          <w:sz w:val="24"/>
          <w:szCs w:val="24"/>
        </w:rPr>
      </w:pPr>
      <w:r>
        <w:rPr>
          <w:sz w:val="24"/>
          <w:szCs w:val="24"/>
        </w:rPr>
        <w:t>Dylan  Williams  describes  assessment  as  the  bridge  between  teaching  and  learning.  The concept of „formative assessment” emerged with recognition of the importance of feedback. In  most  classrooms  across  the  world,  evidence  about  the  succe</w:t>
      </w:r>
      <w:r>
        <w:rPr>
          <w:sz w:val="24"/>
          <w:szCs w:val="24"/>
        </w:rPr>
        <w:t>ss  of  learning  activities  is typically  collected  at  the  end  of  the  learning  sequence.  More  than  40  years  ago,  Benjamin Bloom suggested that in addition to the assessment used at the end of the learning process, assessment  should  be  als</w:t>
      </w:r>
      <w:r>
        <w:rPr>
          <w:sz w:val="24"/>
          <w:szCs w:val="24"/>
        </w:rPr>
        <w:t>o  used  to  provide  feedback  and  correctives  at  each  stage  in  the teaching-learning process.</w:t>
      </w:r>
    </w:p>
    <w:p w:rsidR="00F8154D" w:rsidRDefault="00F8154D">
      <w:pPr>
        <w:spacing w:before="3" w:line="120" w:lineRule="exact"/>
        <w:rPr>
          <w:sz w:val="12"/>
          <w:szCs w:val="12"/>
        </w:rPr>
      </w:pPr>
    </w:p>
    <w:p w:rsidR="00F8154D" w:rsidRDefault="00682E9E">
      <w:pPr>
        <w:spacing w:line="387" w:lineRule="auto"/>
        <w:ind w:left="100" w:right="73"/>
        <w:jc w:val="both"/>
        <w:rPr>
          <w:sz w:val="24"/>
          <w:szCs w:val="24"/>
        </w:rPr>
      </w:pPr>
      <w:r>
        <w:rPr>
          <w:sz w:val="24"/>
          <w:szCs w:val="24"/>
        </w:rPr>
        <w:t>Others  underlying  the  fact  that  the  most  important  factor  influencing  learning  is  what  the learner already knows, ascertain this and teach a</w:t>
      </w:r>
      <w:r>
        <w:rPr>
          <w:sz w:val="24"/>
          <w:szCs w:val="24"/>
        </w:rPr>
        <w:t>ccordingly. Assessment is central to effective learning,  so  the  design  of  the  learning  environments  needs  to  take  account  of  the  fact  that learning  is  unpredictable.  Assessment  has  a  key  role  to  play  by  relating  the  instructiona</w:t>
      </w:r>
      <w:r>
        <w:rPr>
          <w:sz w:val="24"/>
          <w:szCs w:val="24"/>
        </w:rPr>
        <w:t>l activities that teachers plan to the consequent increase in learner capabilities. Unfortunately, research shows that still the power of assessment to guide learning is not realized because the summative function of assessment - providing grades and other</w:t>
      </w:r>
      <w:r>
        <w:rPr>
          <w:sz w:val="24"/>
          <w:szCs w:val="24"/>
        </w:rPr>
        <w:t xml:space="preserve"> measures of how much had been learned - is dominant.</w:t>
      </w:r>
    </w:p>
    <w:p w:rsidR="00F8154D" w:rsidRDefault="00F8154D">
      <w:pPr>
        <w:spacing w:before="1" w:line="120" w:lineRule="exact"/>
        <w:rPr>
          <w:sz w:val="12"/>
          <w:szCs w:val="12"/>
        </w:rPr>
      </w:pPr>
    </w:p>
    <w:p w:rsidR="00F8154D" w:rsidRDefault="00682E9E">
      <w:pPr>
        <w:spacing w:line="400" w:lineRule="auto"/>
        <w:ind w:left="100" w:right="73"/>
        <w:jc w:val="both"/>
        <w:rPr>
          <w:sz w:val="24"/>
          <w:szCs w:val="24"/>
        </w:rPr>
        <w:sectPr w:rsidR="00F8154D">
          <w:pgSz w:w="11900" w:h="16840"/>
          <w:pgMar w:top="980" w:right="1300" w:bottom="280" w:left="1320" w:header="753" w:footer="941" w:gutter="0"/>
          <w:cols w:space="720"/>
        </w:sectPr>
      </w:pPr>
      <w:r>
        <w:rPr>
          <w:sz w:val="24"/>
          <w:szCs w:val="24"/>
        </w:rPr>
        <w:t>Formative  assessment  might  be  understood  as  feedback  which  is  often  described  as  any information given back to a learners about their performance. For bigger precision, fee</w:t>
      </w:r>
      <w:r>
        <w:rPr>
          <w:sz w:val="24"/>
          <w:szCs w:val="24"/>
        </w:rPr>
        <w:t>dback</w:t>
      </w:r>
    </w:p>
    <w:p w:rsidR="00F8154D" w:rsidRDefault="00F8154D">
      <w:pPr>
        <w:spacing w:line="200" w:lineRule="exact"/>
      </w:pPr>
    </w:p>
    <w:p w:rsidR="00F8154D" w:rsidRDefault="00F8154D">
      <w:pPr>
        <w:spacing w:before="14" w:line="200" w:lineRule="exact"/>
      </w:pPr>
    </w:p>
    <w:p w:rsidR="00F8154D" w:rsidRDefault="00682E9E">
      <w:pPr>
        <w:spacing w:before="29" w:line="386" w:lineRule="auto"/>
        <w:ind w:left="100" w:right="73"/>
        <w:jc w:val="both"/>
        <w:rPr>
          <w:sz w:val="24"/>
          <w:szCs w:val="24"/>
        </w:rPr>
      </w:pPr>
      <w:r>
        <w:rPr>
          <w:sz w:val="24"/>
          <w:szCs w:val="24"/>
        </w:rPr>
        <w:t xml:space="preserve">should not be just information, but should direct students’ future actions in productive ways. The quality of feedback and how it is used are much more important than its frequency. When feedback is given through the details of the correct answer, </w:t>
      </w:r>
      <w:r>
        <w:rPr>
          <w:sz w:val="24"/>
          <w:szCs w:val="24"/>
        </w:rPr>
        <w:t>students learn more than when they  are  just  told  whether  their  answer  is  correct  or  not.  Formative  assessment  should encourage the development of autonomy in learning and for students to be able to develop their own skills of self-regulation o</w:t>
      </w:r>
      <w:r>
        <w:rPr>
          <w:sz w:val="24"/>
          <w:szCs w:val="24"/>
        </w:rPr>
        <w:t>f learning.</w:t>
      </w:r>
    </w:p>
    <w:p w:rsidR="00F8154D" w:rsidRDefault="00F8154D">
      <w:pPr>
        <w:spacing w:before="2" w:line="120" w:lineRule="exact"/>
        <w:rPr>
          <w:sz w:val="12"/>
          <w:szCs w:val="12"/>
        </w:rPr>
      </w:pPr>
    </w:p>
    <w:p w:rsidR="00F8154D" w:rsidRDefault="00682E9E">
      <w:pPr>
        <w:spacing w:line="387" w:lineRule="auto"/>
        <w:ind w:left="100" w:right="73"/>
        <w:jc w:val="both"/>
        <w:rPr>
          <w:sz w:val="24"/>
          <w:szCs w:val="24"/>
        </w:rPr>
      </w:pPr>
      <w:r>
        <w:rPr>
          <w:sz w:val="24"/>
          <w:szCs w:val="24"/>
        </w:rPr>
        <w:t>Learning  is  not  just  a  matter  of  what  is  wrong  but  of  developing  new  capabilities  and  this</w:t>
      </w:r>
      <w:r>
        <w:rPr>
          <w:sz w:val="24"/>
          <w:szCs w:val="24"/>
        </w:rPr>
        <w:t xml:space="preserve"> requires feedback more as dialogue rather than simply giving correct answers. This requires the  learner  to  become  active  in  managing  the  process.  Feedback  and  formative  assessment should focus on the specific features of the task, and provide </w:t>
      </w:r>
      <w:r>
        <w:rPr>
          <w:sz w:val="24"/>
          <w:szCs w:val="24"/>
        </w:rPr>
        <w:t>suggestions on how to improve, rather than focus on learner, it should focus on the „what, how and why”. Black and Williams defined formative assessment as all activities undertaken by teachers and/or by their students, which provide information to be used</w:t>
      </w:r>
      <w:r>
        <w:rPr>
          <w:sz w:val="24"/>
          <w:szCs w:val="24"/>
        </w:rPr>
        <w:t xml:space="preserve"> as feedback to modify teaching and learning activities in which they are engaged (Dumont, Istance, Benavides, pp. 135-146).</w:t>
      </w:r>
    </w:p>
    <w:p w:rsidR="00F8154D" w:rsidRDefault="00F8154D">
      <w:pPr>
        <w:spacing w:before="1" w:line="120" w:lineRule="exact"/>
        <w:rPr>
          <w:sz w:val="12"/>
          <w:szCs w:val="12"/>
        </w:rPr>
      </w:pPr>
    </w:p>
    <w:p w:rsidR="00F8154D" w:rsidRDefault="00682E9E">
      <w:pPr>
        <w:ind w:left="100" w:right="7619"/>
        <w:jc w:val="both"/>
        <w:rPr>
          <w:sz w:val="24"/>
          <w:szCs w:val="24"/>
        </w:rPr>
      </w:pPr>
      <w:r>
        <w:rPr>
          <w:sz w:val="24"/>
          <w:szCs w:val="24"/>
        </w:rPr>
        <w:t>Implementation</w:t>
      </w:r>
    </w:p>
    <w:p w:rsidR="00F8154D" w:rsidRDefault="00F8154D">
      <w:pPr>
        <w:spacing w:before="4" w:line="280" w:lineRule="exact"/>
        <w:rPr>
          <w:sz w:val="28"/>
          <w:szCs w:val="28"/>
        </w:rPr>
      </w:pPr>
    </w:p>
    <w:p w:rsidR="00F8154D" w:rsidRDefault="00682E9E">
      <w:pPr>
        <w:ind w:left="100" w:right="8291"/>
        <w:jc w:val="both"/>
        <w:rPr>
          <w:sz w:val="24"/>
          <w:szCs w:val="24"/>
        </w:rPr>
      </w:pPr>
      <w:r>
        <w:rPr>
          <w:b/>
          <w:sz w:val="24"/>
          <w:szCs w:val="24"/>
        </w:rPr>
        <w:t>Reading</w:t>
      </w:r>
    </w:p>
    <w:p w:rsidR="00F8154D" w:rsidRDefault="00F8154D">
      <w:pPr>
        <w:spacing w:before="4" w:line="100" w:lineRule="exact"/>
        <w:rPr>
          <w:sz w:val="10"/>
          <w:szCs w:val="10"/>
        </w:rPr>
      </w:pPr>
    </w:p>
    <w:p w:rsidR="00F8154D" w:rsidRDefault="00F8154D">
      <w:pPr>
        <w:spacing w:line="200" w:lineRule="exact"/>
      </w:pPr>
    </w:p>
    <w:p w:rsidR="00F8154D" w:rsidRDefault="00682E9E">
      <w:pPr>
        <w:ind w:left="100" w:right="73"/>
        <w:jc w:val="both"/>
        <w:rPr>
          <w:sz w:val="24"/>
          <w:szCs w:val="24"/>
        </w:rPr>
      </w:pPr>
      <w:r>
        <w:rPr>
          <w:sz w:val="24"/>
          <w:szCs w:val="24"/>
        </w:rPr>
        <w:t xml:space="preserve">(Chapter 6. In: Hanna Dumont, David Istance and Francesco Benavides (Eds.) </w:t>
      </w:r>
      <w:r>
        <w:rPr>
          <w:i/>
          <w:sz w:val="24"/>
          <w:szCs w:val="24"/>
        </w:rPr>
        <w:t>The Nature of</w:t>
      </w:r>
    </w:p>
    <w:p w:rsidR="00F8154D" w:rsidRDefault="00F8154D">
      <w:pPr>
        <w:spacing w:before="4" w:line="160" w:lineRule="exact"/>
        <w:rPr>
          <w:sz w:val="16"/>
          <w:szCs w:val="16"/>
        </w:rPr>
      </w:pPr>
    </w:p>
    <w:p w:rsidR="00F8154D" w:rsidRDefault="00682E9E">
      <w:pPr>
        <w:ind w:left="100" w:right="3863"/>
        <w:jc w:val="both"/>
        <w:rPr>
          <w:sz w:val="24"/>
          <w:szCs w:val="24"/>
        </w:rPr>
      </w:pPr>
      <w:r>
        <w:rPr>
          <w:i/>
          <w:sz w:val="24"/>
          <w:szCs w:val="24"/>
        </w:rPr>
        <w:t>Learning. Using Research to Inspire Practice</w:t>
      </w:r>
      <w:r>
        <w:rPr>
          <w:sz w:val="24"/>
          <w:szCs w:val="24"/>
        </w:rPr>
        <w:t>. OECD.)</w:t>
      </w:r>
    </w:p>
    <w:p w:rsidR="00F8154D" w:rsidRDefault="00F8154D">
      <w:pPr>
        <w:spacing w:line="200" w:lineRule="exact"/>
      </w:pPr>
    </w:p>
    <w:p w:rsidR="00F8154D" w:rsidRDefault="00F8154D">
      <w:pPr>
        <w:spacing w:before="4" w:line="200" w:lineRule="exact"/>
      </w:pPr>
    </w:p>
    <w:p w:rsidR="00F8154D" w:rsidRDefault="00682E9E">
      <w:pPr>
        <w:ind w:left="100" w:right="73"/>
        <w:jc w:val="both"/>
        <w:rPr>
          <w:sz w:val="24"/>
          <w:szCs w:val="24"/>
        </w:rPr>
      </w:pPr>
      <w:r>
        <w:rPr>
          <w:sz w:val="24"/>
          <w:szCs w:val="24"/>
        </w:rPr>
        <w:t>(P.J.  Black,  D.  Wiliam,  Inside  the  Black  Box:  Raising  Standards  Through  Classroom</w:t>
      </w:r>
    </w:p>
    <w:p w:rsidR="00F8154D" w:rsidRDefault="00F8154D">
      <w:pPr>
        <w:spacing w:before="4" w:line="160" w:lineRule="exact"/>
        <w:rPr>
          <w:sz w:val="16"/>
          <w:szCs w:val="16"/>
        </w:rPr>
      </w:pPr>
    </w:p>
    <w:p w:rsidR="00F8154D" w:rsidRDefault="00682E9E">
      <w:pPr>
        <w:ind w:left="100" w:right="5079"/>
        <w:jc w:val="both"/>
        <w:rPr>
          <w:sz w:val="24"/>
          <w:szCs w:val="24"/>
        </w:rPr>
      </w:pPr>
      <w:r>
        <w:rPr>
          <w:sz w:val="24"/>
          <w:szCs w:val="24"/>
        </w:rPr>
        <w:t>Assessment, Kings College London 1998)</w:t>
      </w:r>
    </w:p>
    <w:p w:rsidR="00F8154D" w:rsidRDefault="00F8154D">
      <w:pPr>
        <w:spacing w:line="200" w:lineRule="exact"/>
      </w:pPr>
    </w:p>
    <w:p w:rsidR="00F8154D" w:rsidRDefault="00F8154D">
      <w:pPr>
        <w:spacing w:before="4" w:line="220" w:lineRule="exact"/>
        <w:rPr>
          <w:sz w:val="22"/>
          <w:szCs w:val="22"/>
        </w:rPr>
      </w:pPr>
    </w:p>
    <w:p w:rsidR="00F8154D" w:rsidRDefault="00682E9E">
      <w:pPr>
        <w:ind w:left="100" w:right="8023"/>
        <w:jc w:val="both"/>
        <w:rPr>
          <w:sz w:val="24"/>
          <w:szCs w:val="24"/>
        </w:rPr>
      </w:pPr>
      <w:r>
        <w:rPr>
          <w:b/>
          <w:sz w:val="24"/>
          <w:szCs w:val="24"/>
        </w:rPr>
        <w:t>Explaining</w:t>
      </w:r>
    </w:p>
    <w:p w:rsidR="00F8154D" w:rsidRDefault="00F8154D">
      <w:pPr>
        <w:spacing w:line="200" w:lineRule="exact"/>
      </w:pPr>
    </w:p>
    <w:p w:rsidR="00F8154D" w:rsidRDefault="00F8154D">
      <w:pPr>
        <w:spacing w:before="4" w:line="200" w:lineRule="exact"/>
      </w:pPr>
    </w:p>
    <w:p w:rsidR="00F8154D" w:rsidRDefault="00682E9E">
      <w:pPr>
        <w:spacing w:line="386" w:lineRule="auto"/>
        <w:ind w:left="100" w:right="73"/>
        <w:jc w:val="both"/>
        <w:rPr>
          <w:sz w:val="24"/>
          <w:szCs w:val="24"/>
        </w:rPr>
      </w:pPr>
      <w:r>
        <w:rPr>
          <w:sz w:val="24"/>
          <w:szCs w:val="24"/>
        </w:rPr>
        <w:t>Conversation   with   students   about   feedback,   its   goals   and   ways   of   using   it   for   the improvement of learning. Students need to understand that teachers’ opinion about their work may help them in learning and improving during learning</w:t>
      </w:r>
      <w:r>
        <w:rPr>
          <w:sz w:val="24"/>
          <w:szCs w:val="24"/>
        </w:rPr>
        <w:t>. In order to achieve it student needs to  know  what  he  or  she  already  knows  and  what  should  be  learned  to  allow  further development. That information might be received from teacher, friend or self.</w:t>
      </w:r>
    </w:p>
    <w:p w:rsidR="00F8154D" w:rsidRDefault="00F8154D">
      <w:pPr>
        <w:spacing w:before="1" w:line="240" w:lineRule="exact"/>
        <w:rPr>
          <w:sz w:val="24"/>
          <w:szCs w:val="24"/>
        </w:rPr>
      </w:pPr>
    </w:p>
    <w:p w:rsidR="00F8154D" w:rsidRDefault="00682E9E">
      <w:pPr>
        <w:spacing w:line="382" w:lineRule="auto"/>
        <w:ind w:left="100" w:right="73"/>
        <w:jc w:val="both"/>
        <w:rPr>
          <w:sz w:val="24"/>
          <w:szCs w:val="24"/>
        </w:rPr>
        <w:sectPr w:rsidR="00F8154D">
          <w:pgSz w:w="11900" w:h="16840"/>
          <w:pgMar w:top="980" w:right="1300" w:bottom="280" w:left="1320" w:header="753" w:footer="941" w:gutter="0"/>
          <w:cols w:space="720"/>
        </w:sectPr>
      </w:pPr>
      <w:r>
        <w:rPr>
          <w:sz w:val="24"/>
          <w:szCs w:val="24"/>
        </w:rPr>
        <w:t xml:space="preserve">When students accept the </w:t>
      </w:r>
      <w:r>
        <w:rPr>
          <w:sz w:val="24"/>
          <w:szCs w:val="24"/>
        </w:rPr>
        <w:t>fact that feedback serves them, not a teacher to grade them there is a chance they will use it. In this way they may also take responsibility for their learning.</w:t>
      </w:r>
    </w:p>
    <w:p w:rsidR="00F8154D" w:rsidRDefault="00F8154D">
      <w:pPr>
        <w:spacing w:line="200" w:lineRule="exact"/>
      </w:pPr>
    </w:p>
    <w:p w:rsidR="00F8154D" w:rsidRDefault="00F8154D">
      <w:pPr>
        <w:spacing w:before="14" w:line="200" w:lineRule="exact"/>
      </w:pPr>
    </w:p>
    <w:p w:rsidR="00F8154D" w:rsidRDefault="00682E9E">
      <w:pPr>
        <w:spacing w:before="29"/>
        <w:ind w:left="100" w:right="7648"/>
        <w:jc w:val="both"/>
        <w:rPr>
          <w:sz w:val="24"/>
          <w:szCs w:val="24"/>
        </w:rPr>
      </w:pPr>
      <w:r>
        <w:rPr>
          <w:b/>
          <w:sz w:val="24"/>
          <w:szCs w:val="24"/>
        </w:rPr>
        <w:t>Without grade</w:t>
      </w:r>
    </w:p>
    <w:p w:rsidR="00F8154D" w:rsidRDefault="00F8154D">
      <w:pPr>
        <w:spacing w:line="200" w:lineRule="exact"/>
      </w:pPr>
    </w:p>
    <w:p w:rsidR="00F8154D" w:rsidRDefault="00F8154D">
      <w:pPr>
        <w:spacing w:before="4" w:line="200" w:lineRule="exact"/>
      </w:pPr>
    </w:p>
    <w:p w:rsidR="00F8154D" w:rsidRDefault="00682E9E">
      <w:pPr>
        <w:spacing w:line="388" w:lineRule="auto"/>
        <w:ind w:left="100" w:right="73"/>
        <w:jc w:val="both"/>
        <w:rPr>
          <w:sz w:val="24"/>
          <w:szCs w:val="24"/>
        </w:rPr>
      </w:pPr>
      <w:r>
        <w:rPr>
          <w:sz w:val="24"/>
          <w:szCs w:val="24"/>
        </w:rPr>
        <w:t xml:space="preserve">Students  need  to  know  when  the  formative  assessment  will  be  used. </w:t>
      </w:r>
      <w:r>
        <w:rPr>
          <w:sz w:val="24"/>
          <w:szCs w:val="24"/>
        </w:rPr>
        <w:t xml:space="preserve"> That  time  summative assessment should not be used (no grades). Sometimes students do not know how the work (product)  should  look  like,  so  to  make  feedback  understandable  discussion  about  correct solution is needed.</w:t>
      </w:r>
    </w:p>
    <w:p w:rsidR="00F8154D" w:rsidRDefault="00F8154D">
      <w:pPr>
        <w:spacing w:before="20" w:line="220" w:lineRule="exact"/>
        <w:rPr>
          <w:sz w:val="22"/>
          <w:szCs w:val="22"/>
        </w:rPr>
      </w:pPr>
    </w:p>
    <w:p w:rsidR="00F8154D" w:rsidRDefault="00682E9E">
      <w:pPr>
        <w:spacing w:line="386" w:lineRule="auto"/>
        <w:ind w:left="100" w:right="73"/>
        <w:jc w:val="both"/>
        <w:rPr>
          <w:sz w:val="24"/>
          <w:szCs w:val="24"/>
        </w:rPr>
      </w:pPr>
      <w:r>
        <w:rPr>
          <w:sz w:val="24"/>
          <w:szCs w:val="24"/>
        </w:rPr>
        <w:t xml:space="preserve">Students needs individual </w:t>
      </w:r>
      <w:r>
        <w:rPr>
          <w:sz w:val="24"/>
          <w:szCs w:val="24"/>
        </w:rPr>
        <w:t>conversations with teachers about their work. One of the possible ways to launch the conversation is to ask about received feedback. It is difficult question for students, so it should became a custom - students should expect that question or similar like:</w:t>
      </w:r>
      <w:r>
        <w:rPr>
          <w:sz w:val="24"/>
          <w:szCs w:val="24"/>
        </w:rPr>
        <w:t xml:space="preserve"> what was easy and what was difficult? Do you have an idea how will you approach that task next  time?  Would  you  explain  the  concept  we  are  talking  about?  Or  maybe:  talk  to  your colleagues about that, compare your solution with the example.</w:t>
      </w:r>
    </w:p>
    <w:p w:rsidR="00F8154D" w:rsidRDefault="00F8154D">
      <w:pPr>
        <w:spacing w:before="2" w:line="240" w:lineRule="exact"/>
        <w:rPr>
          <w:sz w:val="24"/>
          <w:szCs w:val="24"/>
        </w:rPr>
      </w:pPr>
    </w:p>
    <w:p w:rsidR="00F8154D" w:rsidRDefault="00682E9E">
      <w:pPr>
        <w:ind w:left="100" w:right="7502"/>
        <w:jc w:val="both"/>
        <w:rPr>
          <w:sz w:val="24"/>
          <w:szCs w:val="24"/>
        </w:rPr>
      </w:pPr>
      <w:r>
        <w:rPr>
          <w:b/>
          <w:sz w:val="24"/>
          <w:szCs w:val="24"/>
        </w:rPr>
        <w:t>Peer assessment</w:t>
      </w:r>
    </w:p>
    <w:p w:rsidR="00F8154D" w:rsidRDefault="00F8154D">
      <w:pPr>
        <w:spacing w:line="200" w:lineRule="exact"/>
      </w:pPr>
    </w:p>
    <w:p w:rsidR="00F8154D" w:rsidRDefault="00F8154D">
      <w:pPr>
        <w:spacing w:before="4" w:line="220" w:lineRule="exact"/>
        <w:rPr>
          <w:sz w:val="22"/>
          <w:szCs w:val="22"/>
        </w:rPr>
      </w:pPr>
    </w:p>
    <w:p w:rsidR="00F8154D" w:rsidRDefault="00682E9E">
      <w:pPr>
        <w:spacing w:line="385" w:lineRule="auto"/>
        <w:ind w:left="100" w:right="73"/>
        <w:jc w:val="both"/>
        <w:rPr>
          <w:sz w:val="24"/>
          <w:szCs w:val="24"/>
        </w:rPr>
      </w:pPr>
      <w:r>
        <w:rPr>
          <w:sz w:val="24"/>
          <w:szCs w:val="24"/>
        </w:rPr>
        <w:t>To help students in using friends’ feedback teachers need to help make that feedback valuable. It  is  important  to  teach  how  to  give  useful  feedback  and  talk  about  rules  of  the  peer assessment: focus on work on on the pers</w:t>
      </w:r>
      <w:r>
        <w:rPr>
          <w:sz w:val="24"/>
          <w:szCs w:val="24"/>
        </w:rPr>
        <w:t>on, address criteria of the success, point at what was good, wrong and how to improve, recommend what to do next.   One of the way to learn it is to  imitate  a  teacher.  If  teacher  gives  valuable  feedback  students  eventually  will  learn  it  as we</w:t>
      </w:r>
      <w:r>
        <w:rPr>
          <w:sz w:val="24"/>
          <w:szCs w:val="24"/>
        </w:rPr>
        <w:t>ll. Students will be able to show peers the direction of the development and tell what they should do in order to improve (if they know criteria of the success).</w:t>
      </w:r>
    </w:p>
    <w:p w:rsidR="00F8154D" w:rsidRDefault="00F8154D">
      <w:pPr>
        <w:spacing w:before="3" w:line="240" w:lineRule="exact"/>
        <w:rPr>
          <w:sz w:val="24"/>
          <w:szCs w:val="24"/>
        </w:rPr>
      </w:pPr>
    </w:p>
    <w:p w:rsidR="00F8154D" w:rsidRDefault="00682E9E">
      <w:pPr>
        <w:ind w:left="100" w:right="6464"/>
        <w:jc w:val="both"/>
        <w:rPr>
          <w:sz w:val="24"/>
          <w:szCs w:val="24"/>
        </w:rPr>
      </w:pPr>
      <w:r>
        <w:rPr>
          <w:b/>
          <w:sz w:val="24"/>
          <w:szCs w:val="24"/>
        </w:rPr>
        <w:t>Monitoring students work</w:t>
      </w:r>
    </w:p>
    <w:p w:rsidR="00F8154D" w:rsidRDefault="00F8154D">
      <w:pPr>
        <w:spacing w:line="200" w:lineRule="exact"/>
      </w:pPr>
    </w:p>
    <w:p w:rsidR="00F8154D" w:rsidRDefault="00F8154D">
      <w:pPr>
        <w:spacing w:before="4" w:line="220" w:lineRule="exact"/>
        <w:rPr>
          <w:sz w:val="22"/>
          <w:szCs w:val="22"/>
        </w:rPr>
      </w:pPr>
    </w:p>
    <w:p w:rsidR="00F8154D" w:rsidRDefault="00682E9E">
      <w:pPr>
        <w:spacing w:line="382" w:lineRule="auto"/>
        <w:ind w:left="100" w:right="73"/>
        <w:jc w:val="both"/>
        <w:rPr>
          <w:sz w:val="24"/>
          <w:szCs w:val="24"/>
        </w:rPr>
      </w:pPr>
      <w:r>
        <w:rPr>
          <w:sz w:val="24"/>
          <w:szCs w:val="24"/>
        </w:rPr>
        <w:t>Signs - simple technique that allows self-assessment without threa</w:t>
      </w:r>
      <w:r>
        <w:rPr>
          <w:sz w:val="24"/>
          <w:szCs w:val="24"/>
        </w:rPr>
        <w:t>t of penalty from a teacher. Student  assesses  if  he  or  she  understands  specific  task  or  topic.  Thanks  to  this  technique teacher can easily find out which student needs help. One of the possible variation is using colors: red (I am lost), oran</w:t>
      </w:r>
      <w:r>
        <w:rPr>
          <w:sz w:val="24"/>
          <w:szCs w:val="24"/>
        </w:rPr>
        <w:t>ge (I have doubts) and green (I understand everything).</w:t>
      </w:r>
    </w:p>
    <w:p w:rsidR="00F8154D" w:rsidRDefault="00F8154D">
      <w:pPr>
        <w:spacing w:before="6" w:line="260" w:lineRule="exact"/>
        <w:rPr>
          <w:sz w:val="26"/>
          <w:szCs w:val="26"/>
        </w:rPr>
      </w:pPr>
    </w:p>
    <w:p w:rsidR="00F8154D" w:rsidRDefault="00682E9E">
      <w:pPr>
        <w:spacing w:line="382" w:lineRule="auto"/>
        <w:ind w:left="100" w:right="73"/>
        <w:jc w:val="both"/>
        <w:rPr>
          <w:sz w:val="24"/>
          <w:szCs w:val="24"/>
        </w:rPr>
        <w:sectPr w:rsidR="00F8154D">
          <w:pgSz w:w="11900" w:h="16840"/>
          <w:pgMar w:top="980" w:right="1300" w:bottom="280" w:left="1320" w:header="753" w:footer="941" w:gutter="0"/>
          <w:cols w:space="720"/>
        </w:sectPr>
      </w:pPr>
      <w:r>
        <w:rPr>
          <w:sz w:val="24"/>
          <w:szCs w:val="24"/>
        </w:rPr>
        <w:t>Cards yes/no - teacher ask question. Students has a choice between two cards (yes and no) and raise a card with selected answer (yes when they know the solution and no when they do n</w:t>
      </w:r>
      <w:r>
        <w:rPr>
          <w:sz w:val="24"/>
          <w:szCs w:val="24"/>
        </w:rPr>
        <w:t>ot know).</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Students create questions - students write questions to a test and later answer these questions. These  questions  show  what  students  find  as  important.  Answers  show  if  the  know  the material.</w:t>
      </w:r>
    </w:p>
    <w:p w:rsidR="00F8154D" w:rsidRDefault="00F8154D">
      <w:pPr>
        <w:spacing w:before="6" w:line="240" w:lineRule="exact"/>
        <w:rPr>
          <w:sz w:val="24"/>
          <w:szCs w:val="24"/>
        </w:rPr>
      </w:pPr>
    </w:p>
    <w:p w:rsidR="00F8154D" w:rsidRDefault="00682E9E">
      <w:pPr>
        <w:spacing w:line="400" w:lineRule="auto"/>
        <w:ind w:left="100" w:right="73"/>
        <w:jc w:val="both"/>
        <w:rPr>
          <w:sz w:val="24"/>
          <w:szCs w:val="24"/>
        </w:rPr>
      </w:pPr>
      <w:r>
        <w:rPr>
          <w:sz w:val="24"/>
          <w:szCs w:val="24"/>
        </w:rPr>
        <w:t>Students write at the beginning of the lesson what do they know about topic and what they would like to know more and at the end of the lesson they write down what they learned.</w:t>
      </w:r>
    </w:p>
    <w:p w:rsidR="00F8154D" w:rsidRDefault="00F8154D">
      <w:pPr>
        <w:spacing w:before="7" w:line="220" w:lineRule="exact"/>
        <w:rPr>
          <w:sz w:val="22"/>
          <w:szCs w:val="22"/>
        </w:rPr>
      </w:pPr>
    </w:p>
    <w:p w:rsidR="00F8154D" w:rsidRDefault="00682E9E">
      <w:pPr>
        <w:spacing w:line="382" w:lineRule="auto"/>
        <w:ind w:left="100" w:right="73"/>
        <w:jc w:val="both"/>
        <w:rPr>
          <w:sz w:val="24"/>
          <w:szCs w:val="24"/>
        </w:rPr>
      </w:pPr>
      <w:r>
        <w:rPr>
          <w:sz w:val="24"/>
          <w:szCs w:val="24"/>
        </w:rPr>
        <w:t>Students prepare a poster (individually or in group) about what they have lea</w:t>
      </w:r>
      <w:r>
        <w:rPr>
          <w:sz w:val="24"/>
          <w:szCs w:val="24"/>
        </w:rPr>
        <w:t>rned and later talk  about  this. Thanks  to  it  teacher  and  other  students  may  see  what  authors  of  the  poster have learned.</w:t>
      </w:r>
    </w:p>
    <w:p w:rsidR="00F8154D" w:rsidRDefault="00F8154D">
      <w:pPr>
        <w:spacing w:before="6" w:line="260" w:lineRule="exact"/>
        <w:rPr>
          <w:sz w:val="26"/>
          <w:szCs w:val="26"/>
        </w:rPr>
      </w:pPr>
    </w:p>
    <w:p w:rsidR="00F8154D" w:rsidRDefault="00682E9E">
      <w:pPr>
        <w:ind w:left="100" w:right="8104"/>
        <w:jc w:val="both"/>
        <w:rPr>
          <w:sz w:val="24"/>
          <w:szCs w:val="24"/>
        </w:rPr>
      </w:pPr>
      <w:r>
        <w:rPr>
          <w:b/>
          <w:sz w:val="24"/>
          <w:szCs w:val="24"/>
        </w:rPr>
        <w:t>Reflection</w:t>
      </w:r>
    </w:p>
    <w:p w:rsidR="00F8154D" w:rsidRDefault="00F8154D">
      <w:pPr>
        <w:spacing w:line="200" w:lineRule="exact"/>
      </w:pPr>
    </w:p>
    <w:p w:rsidR="00F8154D" w:rsidRDefault="00F8154D">
      <w:pPr>
        <w:spacing w:before="4" w:line="200" w:lineRule="exact"/>
      </w:pPr>
    </w:p>
    <w:p w:rsidR="00F8154D" w:rsidRDefault="00682E9E">
      <w:pPr>
        <w:spacing w:line="382" w:lineRule="auto"/>
        <w:ind w:left="100" w:right="73"/>
        <w:jc w:val="both"/>
        <w:rPr>
          <w:sz w:val="24"/>
          <w:szCs w:val="24"/>
        </w:rPr>
      </w:pPr>
      <w:r>
        <w:rPr>
          <w:sz w:val="24"/>
          <w:szCs w:val="24"/>
        </w:rPr>
        <w:t>In a defined time students write down all things that they would like to remember and later exchange the l</w:t>
      </w:r>
      <w:r>
        <w:rPr>
          <w:sz w:val="24"/>
          <w:szCs w:val="24"/>
        </w:rPr>
        <w:t>ist with a peer. In this way they reflect on what they have learned and learn from each other.</w:t>
      </w:r>
    </w:p>
    <w:p w:rsidR="00F8154D" w:rsidRDefault="00F8154D">
      <w:pPr>
        <w:spacing w:before="6" w:line="260" w:lineRule="exact"/>
        <w:rPr>
          <w:sz w:val="26"/>
          <w:szCs w:val="26"/>
        </w:rPr>
      </w:pPr>
    </w:p>
    <w:p w:rsidR="00F8154D" w:rsidRDefault="00682E9E">
      <w:pPr>
        <w:spacing w:line="382" w:lineRule="auto"/>
        <w:ind w:left="100" w:right="73"/>
        <w:jc w:val="both"/>
        <w:rPr>
          <w:sz w:val="24"/>
          <w:szCs w:val="24"/>
        </w:rPr>
      </w:pPr>
      <w:r>
        <w:rPr>
          <w:sz w:val="24"/>
          <w:szCs w:val="24"/>
        </w:rPr>
        <w:t>Teacher  together  with  students  write  down  10  the  most  important  aspect  of  the  present subject. The most important part is the discussion about aspe</w:t>
      </w:r>
      <w:r>
        <w:rPr>
          <w:sz w:val="24"/>
          <w:szCs w:val="24"/>
        </w:rPr>
        <w:t>cts and their importance.</w:t>
      </w:r>
    </w:p>
    <w:p w:rsidR="00F8154D" w:rsidRDefault="00F8154D">
      <w:pPr>
        <w:spacing w:before="6" w:line="240" w:lineRule="exact"/>
        <w:rPr>
          <w:sz w:val="24"/>
          <w:szCs w:val="24"/>
        </w:rPr>
      </w:pPr>
    </w:p>
    <w:p w:rsidR="00F8154D" w:rsidRDefault="00682E9E">
      <w:pPr>
        <w:spacing w:line="391" w:lineRule="auto"/>
        <w:ind w:left="100" w:right="73"/>
        <w:jc w:val="both"/>
        <w:rPr>
          <w:sz w:val="24"/>
          <w:szCs w:val="24"/>
        </w:rPr>
      </w:pPr>
      <w:r>
        <w:rPr>
          <w:sz w:val="24"/>
          <w:szCs w:val="24"/>
        </w:rPr>
        <w:t>Teacher  stops  the  lecture  or  presentation  and  invites  students  to  short  conversation  in  pairs about what they just heard. Thanks to this techniques students may reflect on this what they heard and ask questions.</w:t>
      </w:r>
    </w:p>
    <w:p w:rsidR="00F8154D" w:rsidRDefault="00F8154D">
      <w:pPr>
        <w:spacing w:before="8" w:line="100" w:lineRule="exact"/>
        <w:rPr>
          <w:sz w:val="10"/>
          <w:szCs w:val="10"/>
        </w:rPr>
      </w:pPr>
    </w:p>
    <w:p w:rsidR="00F8154D" w:rsidRDefault="00682E9E">
      <w:pPr>
        <w:spacing w:line="440" w:lineRule="exact"/>
        <w:ind w:left="100" w:right="69"/>
        <w:jc w:val="both"/>
        <w:rPr>
          <w:sz w:val="24"/>
          <w:szCs w:val="24"/>
        </w:rPr>
      </w:pPr>
      <w:r>
        <w:rPr>
          <w:sz w:val="24"/>
          <w:szCs w:val="24"/>
        </w:rPr>
        <w:t>(D.</w:t>
      </w:r>
      <w:r>
        <w:rPr>
          <w:sz w:val="24"/>
          <w:szCs w:val="24"/>
        </w:rPr>
        <w:t xml:space="preserve">   Sterna,   Jak   wprowadzić   informację   zwrotną   do   uczenia   się   uczniów?,   </w:t>
      </w:r>
      <w:r>
        <w:rPr>
          <w:color w:val="0000FF"/>
          <w:sz w:val="24"/>
          <w:szCs w:val="24"/>
          <w:u w:val="single" w:color="0000FF"/>
        </w:rPr>
        <w:t>https://</w:t>
      </w:r>
      <w:r>
        <w:rPr>
          <w:color w:val="0000FF"/>
          <w:sz w:val="24"/>
          <w:szCs w:val="24"/>
        </w:rPr>
        <w:t xml:space="preserve"> </w:t>
      </w:r>
      <w:hyperlink r:id="rId36">
        <w:r>
          <w:rPr>
            <w:color w:val="0000FF"/>
            <w:sz w:val="24"/>
            <w:szCs w:val="24"/>
            <w:u w:val="single" w:color="0000FF"/>
          </w:rPr>
          <w:t>www.edunews.pl/system-edukacji/nauczyciele/4276-jak-wprowadzic-informacje-zwrotna-do-</w:t>
        </w:r>
      </w:hyperlink>
      <w:r>
        <w:rPr>
          <w:color w:val="0000FF"/>
          <w:sz w:val="24"/>
          <w:szCs w:val="24"/>
        </w:rPr>
        <w:t xml:space="preserve"> </w:t>
      </w:r>
      <w:r>
        <w:rPr>
          <w:color w:val="0000FF"/>
          <w:sz w:val="24"/>
          <w:szCs w:val="24"/>
          <w:u w:val="single" w:color="0000FF"/>
        </w:rPr>
        <w:t>uczenia-sie-uczniow</w:t>
      </w:r>
      <w:r>
        <w:rPr>
          <w:color w:val="000000"/>
          <w:sz w:val="24"/>
          <w:szCs w:val="24"/>
        </w:rPr>
        <w:t>.</w:t>
      </w:r>
    </w:p>
    <w:p w:rsidR="00F8154D" w:rsidRDefault="00F8154D">
      <w:pPr>
        <w:spacing w:before="19" w:line="220" w:lineRule="exact"/>
        <w:rPr>
          <w:sz w:val="22"/>
          <w:szCs w:val="22"/>
        </w:rPr>
      </w:pPr>
    </w:p>
    <w:p w:rsidR="00F8154D" w:rsidRDefault="00682E9E">
      <w:pPr>
        <w:spacing w:before="29"/>
        <w:ind w:left="100"/>
        <w:rPr>
          <w:sz w:val="24"/>
          <w:szCs w:val="24"/>
        </w:rPr>
      </w:pPr>
      <w:r>
        <w:rPr>
          <w:sz w:val="24"/>
          <w:szCs w:val="24"/>
        </w:rPr>
        <w:t>D. Sterna, Narzę</w:t>
      </w:r>
      <w:r>
        <w:rPr>
          <w:sz w:val="24"/>
          <w:szCs w:val="24"/>
        </w:rPr>
        <w:t xml:space="preserve">dzia OK, które pomagają uczniom i nauczycielowi, </w:t>
      </w:r>
      <w:r>
        <w:rPr>
          <w:color w:val="0000FF"/>
          <w:sz w:val="24"/>
          <w:szCs w:val="24"/>
          <w:u w:val="single" w:color="0000FF"/>
        </w:rPr>
        <w:t>https:/</w:t>
      </w:r>
      <w:hyperlink r:id="rId37">
        <w:r>
          <w:rPr>
            <w:color w:val="0000FF"/>
            <w:sz w:val="24"/>
            <w:szCs w:val="24"/>
            <w:u w:val="single" w:color="0000FF"/>
          </w:rPr>
          <w:t>/www.edunews.pl/</w:t>
        </w:r>
      </w:hyperlink>
    </w:p>
    <w:p w:rsidR="00F8154D" w:rsidRDefault="00682E9E">
      <w:pPr>
        <w:spacing w:line="440" w:lineRule="atLeast"/>
        <w:ind w:left="100" w:right="68"/>
        <w:rPr>
          <w:sz w:val="24"/>
          <w:szCs w:val="24"/>
        </w:rPr>
      </w:pPr>
      <w:r>
        <w:rPr>
          <w:color w:val="0000FF"/>
          <w:sz w:val="24"/>
          <w:szCs w:val="24"/>
          <w:u w:val="single" w:color="0000FF"/>
        </w:rPr>
        <w:t>narzedzia-i-projekty/narzedzia-edukacyjne/4304-narzedzia-ok-ktore-pomagaja-uczniom-i-</w:t>
      </w:r>
      <w:r>
        <w:rPr>
          <w:color w:val="0000FF"/>
          <w:sz w:val="24"/>
          <w:szCs w:val="24"/>
        </w:rPr>
        <w:t xml:space="preserve"> </w:t>
      </w:r>
      <w:r>
        <w:rPr>
          <w:color w:val="0000FF"/>
          <w:sz w:val="24"/>
          <w:szCs w:val="24"/>
          <w:u w:val="single" w:color="0000FF"/>
        </w:rPr>
        <w:t>nauczycielowi</w:t>
      </w:r>
      <w:r>
        <w:rPr>
          <w:color w:val="000000"/>
          <w:sz w:val="24"/>
          <w:szCs w:val="24"/>
        </w:rPr>
        <w:t>)</w:t>
      </w:r>
    </w:p>
    <w:p w:rsidR="00F8154D" w:rsidRDefault="00F8154D">
      <w:pPr>
        <w:spacing w:before="15" w:line="240" w:lineRule="exact"/>
        <w:rPr>
          <w:sz w:val="24"/>
          <w:szCs w:val="24"/>
        </w:rPr>
      </w:pPr>
    </w:p>
    <w:p w:rsidR="00F8154D" w:rsidRDefault="00682E9E">
      <w:pPr>
        <w:spacing w:before="29" w:line="260" w:lineRule="exact"/>
        <w:ind w:left="100"/>
        <w:rPr>
          <w:sz w:val="24"/>
          <w:szCs w:val="24"/>
        </w:rPr>
      </w:pPr>
      <w:r>
        <w:rPr>
          <w:position w:val="-1"/>
          <w:sz w:val="24"/>
          <w:szCs w:val="24"/>
          <w:u w:val="single" w:color="000000"/>
        </w:rPr>
        <w:t>Expected Outcomes</w:t>
      </w:r>
    </w:p>
    <w:p w:rsidR="00F8154D" w:rsidRDefault="00F8154D">
      <w:pPr>
        <w:spacing w:line="280" w:lineRule="exact"/>
        <w:rPr>
          <w:sz w:val="28"/>
          <w:szCs w:val="28"/>
        </w:rPr>
      </w:pPr>
    </w:p>
    <w:p w:rsidR="00F8154D" w:rsidRDefault="00682E9E">
      <w:pPr>
        <w:spacing w:before="29" w:line="382" w:lineRule="auto"/>
        <w:ind w:left="100" w:right="73"/>
        <w:jc w:val="both"/>
        <w:rPr>
          <w:sz w:val="24"/>
          <w:szCs w:val="24"/>
        </w:rPr>
        <w:sectPr w:rsidR="00F8154D">
          <w:pgSz w:w="11900" w:h="16840"/>
          <w:pgMar w:top="980" w:right="1300" w:bottom="280" w:left="1320" w:header="753" w:footer="941" w:gutter="0"/>
          <w:cols w:space="720"/>
        </w:sectPr>
      </w:pPr>
      <w:r>
        <w:rPr>
          <w:sz w:val="24"/>
          <w:szCs w:val="24"/>
        </w:rPr>
        <w:t>For</w:t>
      </w:r>
      <w:r>
        <w:rPr>
          <w:sz w:val="24"/>
          <w:szCs w:val="24"/>
        </w:rPr>
        <w:t>mative assessment, when used appropriately allows receiving information, which allow to recognize how the process of learning is going on in order to help teacher in modification of the further teaching and to help students in learning.</w:t>
      </w:r>
    </w:p>
    <w:p w:rsidR="00F8154D" w:rsidRDefault="00F8154D">
      <w:pPr>
        <w:spacing w:line="200" w:lineRule="exact"/>
      </w:pPr>
    </w:p>
    <w:p w:rsidR="00F8154D" w:rsidRDefault="00F8154D">
      <w:pPr>
        <w:spacing w:before="14" w:line="200" w:lineRule="exact"/>
      </w:pPr>
    </w:p>
    <w:p w:rsidR="00F8154D" w:rsidRDefault="00682E9E">
      <w:pPr>
        <w:spacing w:before="29" w:line="386" w:lineRule="auto"/>
        <w:ind w:left="100" w:right="73"/>
        <w:jc w:val="both"/>
        <w:rPr>
          <w:sz w:val="24"/>
          <w:szCs w:val="24"/>
        </w:rPr>
      </w:pPr>
      <w:r>
        <w:rPr>
          <w:sz w:val="24"/>
          <w:szCs w:val="24"/>
        </w:rPr>
        <w:t>We know that form</w:t>
      </w:r>
      <w:r>
        <w:rPr>
          <w:sz w:val="24"/>
          <w:szCs w:val="24"/>
        </w:rPr>
        <w:t>ative assessment is in use when teachers describes goal of the learning in language  that  is  understandable  for  students  and  check  at  the  end  of  the  lesson  if  students reach  this  goal.  Moreover,  teachers  define  criteria  of  the  assess</w:t>
      </w:r>
      <w:r>
        <w:rPr>
          <w:sz w:val="24"/>
          <w:szCs w:val="24"/>
        </w:rPr>
        <w:t>ment  and  build  climate supportive  for  learning,  which  increases  students’ self-esteem,  involvement,  independence, cooperation and responsibility for learning.</w:t>
      </w:r>
    </w:p>
    <w:p w:rsidR="00F8154D" w:rsidRDefault="00F8154D">
      <w:pPr>
        <w:spacing w:line="200" w:lineRule="exact"/>
      </w:pPr>
    </w:p>
    <w:p w:rsidR="00F8154D" w:rsidRDefault="00F8154D">
      <w:pPr>
        <w:spacing w:line="200" w:lineRule="exact"/>
      </w:pPr>
    </w:p>
    <w:p w:rsidR="00F8154D" w:rsidRDefault="00F8154D">
      <w:pPr>
        <w:spacing w:before="1" w:line="280" w:lineRule="exact"/>
        <w:rPr>
          <w:sz w:val="28"/>
          <w:szCs w:val="28"/>
        </w:rPr>
      </w:pPr>
    </w:p>
    <w:p w:rsidR="00F8154D" w:rsidRDefault="00682E9E">
      <w:pPr>
        <w:ind w:left="460"/>
        <w:rPr>
          <w:sz w:val="24"/>
          <w:szCs w:val="24"/>
        </w:rPr>
      </w:pPr>
      <w:r>
        <w:rPr>
          <w:sz w:val="24"/>
          <w:szCs w:val="24"/>
        </w:rPr>
        <w:t>D.  Co-operative learning</w:t>
      </w:r>
    </w:p>
    <w:p w:rsidR="00F8154D" w:rsidRDefault="00F8154D">
      <w:pPr>
        <w:spacing w:before="4" w:line="280" w:lineRule="exact"/>
        <w:rPr>
          <w:sz w:val="28"/>
          <w:szCs w:val="28"/>
        </w:rPr>
      </w:pPr>
    </w:p>
    <w:p w:rsidR="00F8154D" w:rsidRDefault="00682E9E">
      <w:pPr>
        <w:spacing w:line="260" w:lineRule="exact"/>
        <w:ind w:left="100" w:right="7984"/>
        <w:jc w:val="both"/>
        <w:rPr>
          <w:sz w:val="24"/>
          <w:szCs w:val="24"/>
        </w:rPr>
      </w:pPr>
      <w:r>
        <w:rPr>
          <w:position w:val="-1"/>
          <w:sz w:val="24"/>
          <w:szCs w:val="24"/>
          <w:u w:val="single" w:color="000000"/>
        </w:rPr>
        <w:t>Explanation</w:t>
      </w:r>
    </w:p>
    <w:p w:rsidR="00F8154D" w:rsidRDefault="00F8154D">
      <w:pPr>
        <w:spacing w:line="280" w:lineRule="exact"/>
        <w:rPr>
          <w:sz w:val="28"/>
          <w:szCs w:val="28"/>
        </w:rPr>
      </w:pPr>
    </w:p>
    <w:p w:rsidR="00F8154D" w:rsidRDefault="00682E9E">
      <w:pPr>
        <w:spacing w:before="29" w:line="386" w:lineRule="auto"/>
        <w:ind w:left="100" w:right="73"/>
        <w:jc w:val="both"/>
        <w:rPr>
          <w:sz w:val="24"/>
          <w:szCs w:val="24"/>
        </w:rPr>
      </w:pPr>
      <w:r>
        <w:rPr>
          <w:sz w:val="24"/>
          <w:szCs w:val="24"/>
        </w:rPr>
        <w:t>The  popular  conviction  that  learning  happens  in  silence  when  students  read  and/or  study quietly  have  changed  recently  and  teachers  encourage  students  to  interact  with  each  other more often. The belief that learning happens through i</w:t>
      </w:r>
      <w:r>
        <w:rPr>
          <w:sz w:val="24"/>
          <w:szCs w:val="24"/>
        </w:rPr>
        <w:t>nteraction with others gains popularity and scientific support, while impacting teaching and learning. However, it is worth to mention that work in groups can turn into cooperative learning and be enormously beneficial or it can be a little value in this k</w:t>
      </w:r>
      <w:r>
        <w:rPr>
          <w:sz w:val="24"/>
          <w:szCs w:val="24"/>
        </w:rPr>
        <w:t>ind of learning while poorly implemented.</w:t>
      </w:r>
    </w:p>
    <w:p w:rsidR="00F8154D" w:rsidRDefault="00F8154D">
      <w:pPr>
        <w:spacing w:before="2" w:line="120" w:lineRule="exact"/>
        <w:rPr>
          <w:sz w:val="12"/>
          <w:szCs w:val="12"/>
        </w:rPr>
      </w:pPr>
    </w:p>
    <w:p w:rsidR="00F8154D" w:rsidRDefault="00682E9E">
      <w:pPr>
        <w:spacing w:line="386" w:lineRule="auto"/>
        <w:ind w:left="100" w:right="73"/>
        <w:jc w:val="both"/>
        <w:rPr>
          <w:sz w:val="24"/>
          <w:szCs w:val="24"/>
        </w:rPr>
      </w:pPr>
      <w:r>
        <w:rPr>
          <w:sz w:val="24"/>
          <w:szCs w:val="24"/>
        </w:rPr>
        <w:t xml:space="preserve">Cooperation  today  became  a  key  concept  in  the  discourse  about  contemporary,  diverse, societies.  It  is  believed  that  we  need  to  cooperate  in  order  to  face  extremely  difficult challenges of </w:t>
      </w:r>
      <w:r>
        <w:rPr>
          <w:sz w:val="24"/>
          <w:szCs w:val="24"/>
        </w:rPr>
        <w:t>modernity. It is also widely believed that members of the societies struggle with that soft skill of ability to cooperate, and that schools are not dealing well with the expectation that students will learn to cooperate while in school.</w:t>
      </w:r>
    </w:p>
    <w:p w:rsidR="00F8154D" w:rsidRDefault="00F8154D">
      <w:pPr>
        <w:spacing w:before="1" w:line="120" w:lineRule="exact"/>
        <w:rPr>
          <w:sz w:val="12"/>
          <w:szCs w:val="12"/>
        </w:rPr>
      </w:pPr>
    </w:p>
    <w:p w:rsidR="00F8154D" w:rsidRDefault="00682E9E">
      <w:pPr>
        <w:spacing w:line="388" w:lineRule="auto"/>
        <w:ind w:left="100" w:right="73"/>
        <w:jc w:val="both"/>
        <w:rPr>
          <w:sz w:val="24"/>
          <w:szCs w:val="24"/>
        </w:rPr>
      </w:pPr>
      <w:r>
        <w:rPr>
          <w:sz w:val="24"/>
          <w:szCs w:val="24"/>
        </w:rPr>
        <w:t>A specific type of</w:t>
      </w:r>
      <w:r>
        <w:rPr>
          <w:sz w:val="24"/>
          <w:szCs w:val="24"/>
        </w:rPr>
        <w:t xml:space="preserve"> cooperation – co-operative learning has been suggested as the solution for wide array of educational problems. It is often cited as a means of emphasizing thinking skills and increasing higher-order learning, but which forms of co-operative learning are t</w:t>
      </w:r>
      <w:r>
        <w:rPr>
          <w:sz w:val="24"/>
          <w:szCs w:val="24"/>
        </w:rPr>
        <w:t>he most effective and what components must be in place for co-operative learning to work? (p. 162)</w:t>
      </w:r>
    </w:p>
    <w:p w:rsidR="00F8154D" w:rsidRDefault="00F8154D">
      <w:pPr>
        <w:spacing w:before="10" w:line="100" w:lineRule="exact"/>
        <w:rPr>
          <w:sz w:val="11"/>
          <w:szCs w:val="11"/>
        </w:rPr>
      </w:pPr>
    </w:p>
    <w:p w:rsidR="00F8154D" w:rsidRDefault="00682E9E">
      <w:pPr>
        <w:spacing w:line="260" w:lineRule="exact"/>
        <w:ind w:left="100" w:right="7625"/>
        <w:jc w:val="both"/>
        <w:rPr>
          <w:sz w:val="24"/>
          <w:szCs w:val="24"/>
        </w:rPr>
      </w:pPr>
      <w:r>
        <w:rPr>
          <w:position w:val="-1"/>
          <w:sz w:val="24"/>
          <w:szCs w:val="24"/>
          <w:u w:val="single" w:color="000000"/>
        </w:rPr>
        <w:t>Implementation</w:t>
      </w:r>
    </w:p>
    <w:p w:rsidR="00F8154D" w:rsidRDefault="00F8154D">
      <w:pPr>
        <w:spacing w:line="280" w:lineRule="exact"/>
        <w:rPr>
          <w:sz w:val="28"/>
          <w:szCs w:val="28"/>
        </w:rPr>
      </w:pPr>
    </w:p>
    <w:p w:rsidR="00F8154D" w:rsidRDefault="00682E9E">
      <w:pPr>
        <w:spacing w:before="29" w:line="386" w:lineRule="auto"/>
        <w:ind w:left="100" w:right="73"/>
        <w:jc w:val="both"/>
        <w:rPr>
          <w:sz w:val="24"/>
          <w:szCs w:val="24"/>
        </w:rPr>
        <w:sectPr w:rsidR="00F8154D">
          <w:footerReference w:type="default" r:id="rId38"/>
          <w:pgSz w:w="11900" w:h="16840"/>
          <w:pgMar w:top="980" w:right="1300" w:bottom="280" w:left="1320" w:header="753" w:footer="941" w:gutter="0"/>
          <w:cols w:space="720"/>
        </w:sectPr>
      </w:pPr>
      <w:r>
        <w:rPr>
          <w:sz w:val="24"/>
          <w:szCs w:val="24"/>
        </w:rPr>
        <w:t>There  are  many  different  forms  of  co-operative  learning,  but  all  of  them  involve  having students  work  in  small  groups  or  teams  to  help  one  another  learn  academic  material.  Co- operative  learning  usually  supplements  the  teach</w:t>
      </w:r>
      <w:r>
        <w:rPr>
          <w:sz w:val="24"/>
          <w:szCs w:val="24"/>
        </w:rPr>
        <w:t>er’s  instruction  by  giving  students  an opportunity  to  discuss  information  or  practise  skills  originally  presented  by  the  teacher. Sometimes co-operative methods require students to find information on their own (p. 162).</w:t>
      </w:r>
    </w:p>
    <w:p w:rsidR="00F8154D" w:rsidRDefault="00F8154D">
      <w:pPr>
        <w:spacing w:line="200" w:lineRule="exact"/>
      </w:pPr>
    </w:p>
    <w:p w:rsidR="00F8154D" w:rsidRDefault="00F8154D">
      <w:pPr>
        <w:spacing w:before="14" w:line="200" w:lineRule="exact"/>
      </w:pPr>
    </w:p>
    <w:p w:rsidR="00F8154D" w:rsidRDefault="00682E9E">
      <w:pPr>
        <w:spacing w:before="29" w:line="386" w:lineRule="auto"/>
        <w:ind w:left="100" w:right="73"/>
        <w:jc w:val="both"/>
        <w:rPr>
          <w:sz w:val="24"/>
          <w:szCs w:val="24"/>
        </w:rPr>
      </w:pPr>
      <w:r>
        <w:rPr>
          <w:sz w:val="24"/>
          <w:szCs w:val="24"/>
        </w:rPr>
        <w:t>Two main categori</w:t>
      </w:r>
      <w:r>
        <w:rPr>
          <w:sz w:val="24"/>
          <w:szCs w:val="24"/>
        </w:rPr>
        <w:t>es of the co-operative learning methods are: structured team learning and informal  group  learning  methods.  The  first  one  involves  rewards  to  teams  based  on  the learning progress of their members and is characterised by individual accountabilit</w:t>
      </w:r>
      <w:r>
        <w:rPr>
          <w:sz w:val="24"/>
          <w:szCs w:val="24"/>
        </w:rPr>
        <w:t>y (where learning counts not products) and the second one includes methods more focused on social dynamics, projects and discussions. (Read more in chapter 7</w:t>
      </w:r>
      <w:r>
        <w:rPr>
          <w:position w:val="5"/>
          <w:sz w:val="16"/>
          <w:szCs w:val="16"/>
        </w:rPr>
        <w:t xml:space="preserve">th  </w:t>
      </w:r>
      <w:r>
        <w:rPr>
          <w:sz w:val="24"/>
          <w:szCs w:val="24"/>
        </w:rPr>
        <w:t>of Nature of learning).</w:t>
      </w:r>
    </w:p>
    <w:p w:rsidR="00F8154D" w:rsidRDefault="00F8154D">
      <w:pPr>
        <w:spacing w:before="1" w:line="120" w:lineRule="exact"/>
        <w:rPr>
          <w:sz w:val="12"/>
          <w:szCs w:val="12"/>
        </w:rPr>
      </w:pPr>
    </w:p>
    <w:p w:rsidR="00F8154D" w:rsidRDefault="00682E9E">
      <w:pPr>
        <w:ind w:left="100" w:right="5292"/>
        <w:jc w:val="both"/>
        <w:rPr>
          <w:sz w:val="24"/>
          <w:szCs w:val="24"/>
        </w:rPr>
      </w:pPr>
      <w:r>
        <w:rPr>
          <w:b/>
          <w:sz w:val="24"/>
          <w:szCs w:val="24"/>
        </w:rPr>
        <w:t xml:space="preserve">Readings: </w:t>
      </w:r>
      <w:r>
        <w:rPr>
          <w:sz w:val="24"/>
          <w:szCs w:val="24"/>
        </w:rPr>
        <w:t>Nature of learning, chapter 7</w:t>
      </w:r>
    </w:p>
    <w:p w:rsidR="00F8154D" w:rsidRDefault="00F8154D">
      <w:pPr>
        <w:spacing w:before="4" w:line="280" w:lineRule="exact"/>
        <w:rPr>
          <w:sz w:val="28"/>
          <w:szCs w:val="28"/>
        </w:rPr>
      </w:pPr>
    </w:p>
    <w:p w:rsidR="00F8154D" w:rsidRDefault="00682E9E">
      <w:pPr>
        <w:spacing w:line="391" w:lineRule="auto"/>
        <w:ind w:left="100" w:right="73"/>
        <w:jc w:val="both"/>
        <w:rPr>
          <w:sz w:val="24"/>
          <w:szCs w:val="24"/>
        </w:rPr>
      </w:pPr>
      <w:r>
        <w:rPr>
          <w:b/>
          <w:sz w:val="24"/>
          <w:szCs w:val="24"/>
        </w:rPr>
        <w:t xml:space="preserve">Group planning: </w:t>
      </w:r>
      <w:r>
        <w:rPr>
          <w:sz w:val="24"/>
          <w:szCs w:val="24"/>
        </w:rPr>
        <w:t>teachers disc</w:t>
      </w:r>
      <w:r>
        <w:rPr>
          <w:sz w:val="24"/>
          <w:szCs w:val="24"/>
        </w:rPr>
        <w:t>uss the main questions: how will we increase the frequency of co-operative methods used in our school (classrooms)? And which methods shall we use in the first place?</w:t>
      </w:r>
    </w:p>
    <w:p w:rsidR="00F8154D" w:rsidRDefault="00F8154D">
      <w:pPr>
        <w:spacing w:before="6" w:line="100" w:lineRule="exact"/>
        <w:rPr>
          <w:sz w:val="11"/>
          <w:szCs w:val="11"/>
        </w:rPr>
      </w:pPr>
    </w:p>
    <w:p w:rsidR="00F8154D" w:rsidRDefault="00682E9E">
      <w:pPr>
        <w:spacing w:line="382" w:lineRule="auto"/>
        <w:ind w:left="100" w:right="73"/>
        <w:jc w:val="both"/>
        <w:rPr>
          <w:sz w:val="24"/>
          <w:szCs w:val="24"/>
        </w:rPr>
      </w:pPr>
      <w:r>
        <w:rPr>
          <w:b/>
          <w:sz w:val="24"/>
          <w:szCs w:val="24"/>
        </w:rPr>
        <w:t xml:space="preserve">Discussion about selection of students for group work: </w:t>
      </w:r>
      <w:r>
        <w:rPr>
          <w:sz w:val="24"/>
          <w:szCs w:val="24"/>
        </w:rPr>
        <w:t>let’s talk about possible ways of</w:t>
      </w:r>
      <w:r>
        <w:rPr>
          <w:sz w:val="24"/>
          <w:szCs w:val="24"/>
        </w:rPr>
        <w:t xml:space="preserve"> group construction</w:t>
      </w:r>
    </w:p>
    <w:p w:rsidR="00F8154D" w:rsidRDefault="00F8154D">
      <w:pPr>
        <w:spacing w:before="6" w:line="120" w:lineRule="exact"/>
        <w:rPr>
          <w:sz w:val="12"/>
          <w:szCs w:val="12"/>
        </w:rPr>
      </w:pPr>
    </w:p>
    <w:p w:rsidR="00F8154D" w:rsidRDefault="00682E9E">
      <w:pPr>
        <w:spacing w:line="391" w:lineRule="auto"/>
        <w:ind w:left="100" w:right="73"/>
        <w:jc w:val="both"/>
        <w:rPr>
          <w:sz w:val="24"/>
          <w:szCs w:val="24"/>
        </w:rPr>
      </w:pPr>
      <w:r>
        <w:rPr>
          <w:b/>
          <w:sz w:val="24"/>
          <w:szCs w:val="24"/>
        </w:rPr>
        <w:t xml:space="preserve">Using   different   group   work   methods:   </w:t>
      </w:r>
      <w:r>
        <w:rPr>
          <w:sz w:val="24"/>
          <w:szCs w:val="24"/>
        </w:rPr>
        <w:t>method   „Task   in   group   –   change   of   the group” (students work in group on the task that does not take too long and after finishing they change  the  group  and  present  the  re</w:t>
      </w:r>
      <w:r>
        <w:rPr>
          <w:sz w:val="24"/>
          <w:szCs w:val="24"/>
        </w:rPr>
        <w:t>sult  of  their  work  -  jigsaw  explained  below),  method</w:t>
      </w:r>
    </w:p>
    <w:p w:rsidR="00F8154D" w:rsidRDefault="00682E9E">
      <w:pPr>
        <w:spacing w:line="260" w:lineRule="exact"/>
        <w:ind w:left="100" w:right="78"/>
        <w:jc w:val="both"/>
        <w:rPr>
          <w:sz w:val="24"/>
          <w:szCs w:val="24"/>
        </w:rPr>
      </w:pPr>
      <w:r>
        <w:rPr>
          <w:sz w:val="24"/>
          <w:szCs w:val="24"/>
        </w:rPr>
        <w:t>„Debate”  (students  divided  into  smaller  groups  prepare  arguments  “for”  and  “against”),</w:t>
      </w:r>
    </w:p>
    <w:p w:rsidR="00F8154D" w:rsidRDefault="00F8154D">
      <w:pPr>
        <w:spacing w:before="4" w:line="160" w:lineRule="exact"/>
        <w:rPr>
          <w:sz w:val="16"/>
          <w:szCs w:val="16"/>
        </w:rPr>
      </w:pPr>
    </w:p>
    <w:p w:rsidR="00F8154D" w:rsidRDefault="00682E9E">
      <w:pPr>
        <w:spacing w:line="388" w:lineRule="auto"/>
        <w:ind w:left="100" w:right="73"/>
        <w:jc w:val="both"/>
        <w:rPr>
          <w:sz w:val="24"/>
          <w:szCs w:val="24"/>
        </w:rPr>
      </w:pPr>
      <w:r>
        <w:rPr>
          <w:sz w:val="24"/>
          <w:szCs w:val="24"/>
        </w:rPr>
        <w:t xml:space="preserve">method „Support group” (students create a group that work for longer time together offering support  during  classes  and  after  classes),  method  „Working  on  task  while  mastering  social skills”   (besides   instructions   concerning   group   task </w:t>
      </w:r>
      <w:r>
        <w:rPr>
          <w:sz w:val="24"/>
          <w:szCs w:val="24"/>
        </w:rPr>
        <w:t xml:space="preserve">  students   receive   also   instruction concerning their behaviour and interactions like: be sure that everyone has spoken, go back to task if you notice that you changed subject, ask for help, try to involve everybody in work...) (Look  for  more  metho</w:t>
      </w:r>
      <w:r>
        <w:rPr>
          <w:sz w:val="24"/>
          <w:szCs w:val="24"/>
        </w:rPr>
        <w:t xml:space="preserve">ds,  for  example  in  Merrill  Harmin,  </w:t>
      </w:r>
      <w:r>
        <w:rPr>
          <w:i/>
          <w:sz w:val="24"/>
          <w:szCs w:val="24"/>
        </w:rPr>
        <w:t>Strategies  to  inspire  active learning).</w:t>
      </w:r>
    </w:p>
    <w:p w:rsidR="00F8154D" w:rsidRDefault="00F8154D">
      <w:pPr>
        <w:spacing w:before="10" w:line="100" w:lineRule="exact"/>
        <w:rPr>
          <w:sz w:val="11"/>
          <w:szCs w:val="11"/>
        </w:rPr>
      </w:pPr>
    </w:p>
    <w:p w:rsidR="00F8154D" w:rsidRDefault="00682E9E">
      <w:pPr>
        <w:ind w:left="100" w:right="8384"/>
        <w:jc w:val="both"/>
        <w:rPr>
          <w:sz w:val="24"/>
          <w:szCs w:val="24"/>
        </w:rPr>
      </w:pPr>
      <w:r>
        <w:rPr>
          <w:b/>
          <w:sz w:val="24"/>
          <w:szCs w:val="24"/>
        </w:rPr>
        <w:t>Jigsaw</w:t>
      </w:r>
      <w:r>
        <w:rPr>
          <w:sz w:val="24"/>
          <w:szCs w:val="24"/>
        </w:rPr>
        <w:t>:</w:t>
      </w:r>
    </w:p>
    <w:p w:rsidR="00F8154D" w:rsidRDefault="00F8154D">
      <w:pPr>
        <w:spacing w:before="4" w:line="280" w:lineRule="exact"/>
        <w:rPr>
          <w:sz w:val="28"/>
          <w:szCs w:val="28"/>
        </w:rPr>
      </w:pPr>
    </w:p>
    <w:p w:rsidR="00F8154D" w:rsidRDefault="00682E9E">
      <w:pPr>
        <w:spacing w:line="389" w:lineRule="auto"/>
        <w:ind w:left="100" w:right="73"/>
        <w:jc w:val="both"/>
        <w:rPr>
          <w:sz w:val="24"/>
          <w:szCs w:val="24"/>
        </w:rPr>
        <w:sectPr w:rsidR="00F8154D">
          <w:pgSz w:w="11900" w:h="16840"/>
          <w:pgMar w:top="980" w:right="1300" w:bottom="280" w:left="1320" w:header="753" w:footer="941" w:gutter="0"/>
          <w:cols w:space="720"/>
        </w:sectPr>
      </w:pPr>
      <w:r>
        <w:rPr>
          <w:sz w:val="24"/>
          <w:szCs w:val="24"/>
        </w:rPr>
        <w:t xml:space="preserve">The  jigsaw  classroom  is  a  research-based  cooperative  learning  technique  invented  and developed in the early 1970s by Elliot Aronson and his students at the University of Texas and the University of California. Since then, thousands of classrooms </w:t>
      </w:r>
      <w:r>
        <w:rPr>
          <w:sz w:val="24"/>
          <w:szCs w:val="24"/>
        </w:rPr>
        <w:t xml:space="preserve">have used jigsaw. Just as in a jigsaw puzzle, each piece — each student's part — is essential for the completion and full understanding of the final product. When each student's part is essential, then each student is essential; and that is precisely what </w:t>
      </w:r>
      <w:r>
        <w:rPr>
          <w:sz w:val="24"/>
          <w:szCs w:val="24"/>
        </w:rPr>
        <w:t>makes this strategy so effective.</w:t>
      </w:r>
    </w:p>
    <w:p w:rsidR="00F8154D" w:rsidRDefault="00F8154D">
      <w:pPr>
        <w:spacing w:line="200" w:lineRule="exact"/>
      </w:pPr>
    </w:p>
    <w:p w:rsidR="00F8154D" w:rsidRDefault="00F8154D">
      <w:pPr>
        <w:spacing w:before="14" w:line="200" w:lineRule="exact"/>
      </w:pPr>
    </w:p>
    <w:p w:rsidR="00F8154D" w:rsidRDefault="00682E9E">
      <w:pPr>
        <w:spacing w:before="29" w:line="386" w:lineRule="auto"/>
        <w:ind w:left="100" w:right="73"/>
        <w:jc w:val="both"/>
        <w:rPr>
          <w:sz w:val="24"/>
          <w:szCs w:val="24"/>
        </w:rPr>
      </w:pPr>
      <w:r>
        <w:rPr>
          <w:color w:val="333333"/>
          <w:sz w:val="24"/>
          <w:szCs w:val="24"/>
        </w:rPr>
        <w:t xml:space="preserve">A  jigsaw  classroom  is  highly  structured.  Interdependence  is  required.  It  is  the  element  of "required" interdependence among students which makes this a unique learning method, and it is this interdependence </w:t>
      </w:r>
      <w:r>
        <w:rPr>
          <w:color w:val="333333"/>
          <w:sz w:val="24"/>
          <w:szCs w:val="24"/>
        </w:rPr>
        <w:t>that encourages the students to take an active part in their learning. In  becoming  a  teacher  of  sorts,  each  student  becomes  a  valuable  resource  for  the  others. Learning  from  each  other  gradually  diminishes  the  need  to  try  to  out-pe</w:t>
      </w:r>
      <w:r>
        <w:rPr>
          <w:color w:val="333333"/>
          <w:sz w:val="24"/>
          <w:szCs w:val="24"/>
        </w:rPr>
        <w:t>rform  each  other because  one  student's  learning  enhances  the  performance  of  the  other  students  instead  of inhibiting it, as is usually the case in most competitive, teacher-oriented classrooms. Within this cooperative paradigm the teacher lea</w:t>
      </w:r>
      <w:r>
        <w:rPr>
          <w:color w:val="333333"/>
          <w:sz w:val="24"/>
          <w:szCs w:val="24"/>
        </w:rPr>
        <w:t>rns to be a facilitating resource person, and shares in the learning and teacher process with the students instead of being the sole resource. Rather than lecturing to the students, the teacher facilitates their mutual learning, in that each student is req</w:t>
      </w:r>
      <w:r>
        <w:rPr>
          <w:color w:val="333333"/>
          <w:sz w:val="24"/>
          <w:szCs w:val="24"/>
        </w:rPr>
        <w:t>uired to be an active participant and to be responsible for what he learns.</w:t>
      </w:r>
    </w:p>
    <w:p w:rsidR="00F8154D" w:rsidRDefault="00682E9E">
      <w:pPr>
        <w:spacing w:before="2" w:line="388" w:lineRule="auto"/>
        <w:ind w:left="100" w:right="73"/>
        <w:jc w:val="both"/>
        <w:rPr>
          <w:sz w:val="24"/>
          <w:szCs w:val="24"/>
        </w:rPr>
      </w:pPr>
      <w:r>
        <w:rPr>
          <w:color w:val="333333"/>
          <w:sz w:val="24"/>
          <w:szCs w:val="24"/>
        </w:rPr>
        <w:t xml:space="preserve">How does it work? Students are divided into small groups of five or six students. There is a big  task  to  learn  divided  into  smaller  task  (the  same  number  of  tasks  as  </w:t>
      </w:r>
      <w:r>
        <w:rPr>
          <w:color w:val="333333"/>
          <w:sz w:val="24"/>
          <w:szCs w:val="24"/>
        </w:rPr>
        <w:t xml:space="preserve">members  of  the group).  Students  responsible  for  the  certain  topic  meet  with  students  from  other  groups responsible for the same topic in the group of experts. Eventually each student will come back to his or her jigsaw group and will present </w:t>
      </w:r>
      <w:r>
        <w:rPr>
          <w:color w:val="333333"/>
          <w:sz w:val="24"/>
          <w:szCs w:val="24"/>
        </w:rPr>
        <w:t>a well-organized report to the group. The situation is  structured  in  that  way,  so  the  only  access  any  member  has  to  other  assignments  is  by listening closely to the report of the person responsible (</w:t>
      </w:r>
      <w:r>
        <w:rPr>
          <w:color w:val="0000FF"/>
          <w:sz w:val="24"/>
          <w:szCs w:val="24"/>
          <w:u w:val="single" w:color="0000FF"/>
        </w:rPr>
        <w:t>https:/</w:t>
      </w:r>
      <w:hyperlink r:id="rId39">
        <w:r>
          <w:rPr>
            <w:color w:val="0000FF"/>
            <w:sz w:val="24"/>
            <w:szCs w:val="24"/>
            <w:u w:val="single" w:color="0000FF"/>
          </w:rPr>
          <w:t>/www.jigsaw.org</w:t>
        </w:r>
      </w:hyperlink>
      <w:r>
        <w:rPr>
          <w:color w:val="333333"/>
          <w:sz w:val="24"/>
          <w:szCs w:val="24"/>
        </w:rPr>
        <w:t>).</w:t>
      </w:r>
    </w:p>
    <w:p w:rsidR="00F8154D" w:rsidRDefault="00682E9E">
      <w:pPr>
        <w:spacing w:line="260" w:lineRule="exact"/>
        <w:ind w:left="100" w:right="7218"/>
        <w:jc w:val="both"/>
        <w:rPr>
          <w:sz w:val="24"/>
          <w:szCs w:val="24"/>
        </w:rPr>
      </w:pPr>
      <w:r>
        <w:rPr>
          <w:position w:val="-1"/>
          <w:sz w:val="24"/>
          <w:szCs w:val="24"/>
          <w:u w:val="single" w:color="000000"/>
        </w:rPr>
        <w:t>Expected Outcomes</w:t>
      </w:r>
    </w:p>
    <w:p w:rsidR="00F8154D" w:rsidRDefault="00F8154D">
      <w:pPr>
        <w:spacing w:line="260" w:lineRule="exact"/>
        <w:rPr>
          <w:sz w:val="26"/>
          <w:szCs w:val="26"/>
        </w:rPr>
      </w:pPr>
    </w:p>
    <w:p w:rsidR="00F8154D" w:rsidRDefault="00682E9E">
      <w:pPr>
        <w:spacing w:before="29" w:line="386" w:lineRule="auto"/>
        <w:ind w:left="100" w:right="73"/>
        <w:jc w:val="both"/>
        <w:rPr>
          <w:sz w:val="24"/>
          <w:szCs w:val="24"/>
        </w:rPr>
      </w:pPr>
      <w:r>
        <w:rPr>
          <w:sz w:val="24"/>
          <w:szCs w:val="24"/>
        </w:rPr>
        <w:t xml:space="preserve">Use  of  co-operative  learning  almost  always  improves  affective  outcomes.  Students  love  to work in groups and they feel more successful and like subjects taught co-operatively. They have more friends of </w:t>
      </w:r>
      <w:r>
        <w:rPr>
          <w:sz w:val="24"/>
          <w:szCs w:val="24"/>
        </w:rPr>
        <w:t>different ethnic groups and are more accepting of others different from themselves. Regarding achievement outcomes depend on how co-operative learning is used (p. 170).</w:t>
      </w:r>
    </w:p>
    <w:p w:rsidR="00F8154D" w:rsidRDefault="00F8154D">
      <w:pPr>
        <w:spacing w:before="1" w:line="140" w:lineRule="exact"/>
        <w:rPr>
          <w:sz w:val="14"/>
          <w:szCs w:val="14"/>
        </w:rPr>
      </w:pPr>
    </w:p>
    <w:p w:rsidR="00F8154D" w:rsidRDefault="00682E9E">
      <w:pPr>
        <w:spacing w:line="386" w:lineRule="auto"/>
        <w:ind w:left="100" w:right="73"/>
        <w:jc w:val="both"/>
        <w:rPr>
          <w:sz w:val="24"/>
          <w:szCs w:val="24"/>
        </w:rPr>
      </w:pPr>
      <w:r>
        <w:rPr>
          <w:sz w:val="24"/>
          <w:szCs w:val="24"/>
        </w:rPr>
        <w:t>Learning  environments  for  the  21</w:t>
      </w:r>
      <w:r>
        <w:rPr>
          <w:position w:val="5"/>
          <w:sz w:val="16"/>
          <w:szCs w:val="16"/>
        </w:rPr>
        <w:t xml:space="preserve">st   </w:t>
      </w:r>
      <w:r>
        <w:rPr>
          <w:sz w:val="24"/>
          <w:szCs w:val="24"/>
        </w:rPr>
        <w:t>century  must  be  ones  in  which  students  are  actively engaged  with  learning  tasks  and  with  each  other.  Co-operative  learning  offers  a  proven, practical means of creating social and engaging classrooms environments to help students to mast</w:t>
      </w:r>
      <w:r>
        <w:rPr>
          <w:sz w:val="24"/>
          <w:szCs w:val="24"/>
        </w:rPr>
        <w:t>er traditional skills and knowledge as well as develop the creative and interactive skills needed in today’s economy and society (p. 173).</w:t>
      </w:r>
    </w:p>
    <w:p w:rsidR="00F8154D" w:rsidRDefault="00F8154D">
      <w:pPr>
        <w:spacing w:before="1" w:line="120" w:lineRule="exact"/>
        <w:rPr>
          <w:sz w:val="12"/>
          <w:szCs w:val="12"/>
        </w:rPr>
      </w:pPr>
    </w:p>
    <w:p w:rsidR="00F8154D" w:rsidRDefault="00682E9E">
      <w:pPr>
        <w:spacing w:line="382" w:lineRule="auto"/>
        <w:ind w:left="100" w:right="73"/>
        <w:jc w:val="both"/>
        <w:rPr>
          <w:sz w:val="24"/>
          <w:szCs w:val="24"/>
        </w:rPr>
        <w:sectPr w:rsidR="00F8154D">
          <w:pgSz w:w="11900" w:h="16840"/>
          <w:pgMar w:top="980" w:right="1300" w:bottom="280" w:left="1320" w:header="753" w:footer="941" w:gutter="0"/>
          <w:cols w:space="720"/>
        </w:sectPr>
      </w:pPr>
      <w:r>
        <w:rPr>
          <w:sz w:val="24"/>
          <w:szCs w:val="24"/>
        </w:rPr>
        <w:t>A large body of research show that students involved in cooperative work demonstrate higher level   of   academic   learning   and   retention   than   their   peers   working   individually.   (…)</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Cooperative  group  work  increases  self-esteem,  impro</w:t>
      </w:r>
      <w:r>
        <w:rPr>
          <w:sz w:val="24"/>
          <w:szCs w:val="24"/>
        </w:rPr>
        <w:t>ves  relationships  among  students  and enhances social and educational skills (Frey, Fischer, Everlove, 2009, p.3).</w:t>
      </w:r>
    </w:p>
    <w:p w:rsidR="00F8154D" w:rsidRDefault="00F8154D">
      <w:pPr>
        <w:spacing w:line="200" w:lineRule="exact"/>
      </w:pPr>
    </w:p>
    <w:p w:rsidR="00F8154D" w:rsidRDefault="00F8154D">
      <w:pPr>
        <w:spacing w:line="200" w:lineRule="exact"/>
      </w:pPr>
    </w:p>
    <w:p w:rsidR="00F8154D" w:rsidRDefault="00F8154D">
      <w:pPr>
        <w:spacing w:before="6" w:line="280" w:lineRule="exact"/>
        <w:rPr>
          <w:sz w:val="28"/>
          <w:szCs w:val="28"/>
        </w:rPr>
      </w:pPr>
    </w:p>
    <w:p w:rsidR="00F8154D" w:rsidRDefault="00682E9E">
      <w:pPr>
        <w:ind w:left="460"/>
        <w:rPr>
          <w:sz w:val="24"/>
          <w:szCs w:val="24"/>
        </w:rPr>
      </w:pPr>
      <w:r>
        <w:rPr>
          <w:sz w:val="24"/>
          <w:szCs w:val="24"/>
        </w:rPr>
        <w:t>E.   Learning with technology</w:t>
      </w:r>
    </w:p>
    <w:p w:rsidR="00F8154D" w:rsidRDefault="00F8154D">
      <w:pPr>
        <w:spacing w:before="4" w:line="100" w:lineRule="exact"/>
        <w:rPr>
          <w:sz w:val="10"/>
          <w:szCs w:val="10"/>
        </w:rPr>
      </w:pPr>
    </w:p>
    <w:p w:rsidR="00F8154D" w:rsidRDefault="00F8154D">
      <w:pPr>
        <w:spacing w:line="200" w:lineRule="exact"/>
      </w:pPr>
    </w:p>
    <w:p w:rsidR="00F8154D" w:rsidRDefault="00682E9E">
      <w:pPr>
        <w:ind w:left="100" w:right="7984"/>
        <w:jc w:val="both"/>
        <w:rPr>
          <w:sz w:val="24"/>
          <w:szCs w:val="24"/>
        </w:rPr>
      </w:pPr>
      <w:r>
        <w:rPr>
          <w:sz w:val="24"/>
          <w:szCs w:val="24"/>
        </w:rPr>
        <w:t>Explanation</w:t>
      </w:r>
    </w:p>
    <w:p w:rsidR="00F8154D" w:rsidRDefault="00F8154D">
      <w:pPr>
        <w:spacing w:before="4" w:line="280" w:lineRule="exact"/>
        <w:rPr>
          <w:sz w:val="28"/>
          <w:szCs w:val="28"/>
        </w:rPr>
      </w:pPr>
    </w:p>
    <w:p w:rsidR="00F8154D" w:rsidRDefault="00682E9E">
      <w:pPr>
        <w:spacing w:line="388" w:lineRule="auto"/>
        <w:ind w:left="100" w:right="73"/>
        <w:jc w:val="both"/>
        <w:rPr>
          <w:sz w:val="24"/>
          <w:szCs w:val="24"/>
        </w:rPr>
      </w:pPr>
      <w:r>
        <w:rPr>
          <w:sz w:val="24"/>
          <w:szCs w:val="24"/>
        </w:rPr>
        <w:t>Learning with technology refers to situations in which someone uses technology with the go</w:t>
      </w:r>
      <w:r>
        <w:rPr>
          <w:sz w:val="24"/>
          <w:szCs w:val="24"/>
        </w:rPr>
        <w:t>al of promoting learning. The most common learning technologies of today involve computers, information technology and Internet, which has become an important venue for online courses from schools, training for jobs and informal learning.</w:t>
      </w:r>
    </w:p>
    <w:p w:rsidR="00F8154D" w:rsidRDefault="00F8154D">
      <w:pPr>
        <w:spacing w:before="10" w:line="100" w:lineRule="exact"/>
        <w:rPr>
          <w:sz w:val="11"/>
          <w:szCs w:val="11"/>
        </w:rPr>
      </w:pPr>
    </w:p>
    <w:p w:rsidR="00F8154D" w:rsidRDefault="00682E9E">
      <w:pPr>
        <w:ind w:left="100" w:right="2491"/>
        <w:jc w:val="both"/>
        <w:rPr>
          <w:sz w:val="24"/>
          <w:szCs w:val="24"/>
        </w:rPr>
      </w:pPr>
      <w:r>
        <w:rPr>
          <w:sz w:val="24"/>
          <w:szCs w:val="24"/>
        </w:rPr>
        <w:t>There are different types of technology-based learning environments:</w:t>
      </w:r>
    </w:p>
    <w:p w:rsidR="00F8154D" w:rsidRDefault="00F8154D">
      <w:pPr>
        <w:spacing w:before="4" w:line="280" w:lineRule="exact"/>
        <w:rPr>
          <w:sz w:val="28"/>
          <w:szCs w:val="28"/>
        </w:rPr>
      </w:pPr>
    </w:p>
    <w:p w:rsidR="00F8154D" w:rsidRDefault="00682E9E">
      <w:pPr>
        <w:spacing w:line="391" w:lineRule="auto"/>
        <w:ind w:left="100" w:right="73"/>
        <w:jc w:val="both"/>
        <w:rPr>
          <w:sz w:val="24"/>
          <w:szCs w:val="24"/>
        </w:rPr>
      </w:pPr>
      <w:r>
        <w:rPr>
          <w:sz w:val="24"/>
          <w:szCs w:val="24"/>
        </w:rPr>
        <w:t xml:space="preserve">1.  Computer-based  training:  lessons,  tests  and  feedback  that  are  presented  on  a  computer screen,  usually  in  a  mastery  format  in  which  the  learner  goes  on  to  the </w:t>
      </w:r>
      <w:r>
        <w:rPr>
          <w:sz w:val="24"/>
          <w:szCs w:val="24"/>
        </w:rPr>
        <w:t xml:space="preserve"> next  section  after passing a test on the current section.</w:t>
      </w:r>
    </w:p>
    <w:p w:rsidR="00F8154D" w:rsidRDefault="00F8154D">
      <w:pPr>
        <w:spacing w:before="6" w:line="100" w:lineRule="exact"/>
        <w:rPr>
          <w:sz w:val="11"/>
          <w:szCs w:val="11"/>
        </w:rPr>
      </w:pPr>
    </w:p>
    <w:p w:rsidR="00F8154D" w:rsidRDefault="00682E9E">
      <w:pPr>
        <w:spacing w:line="382" w:lineRule="auto"/>
        <w:ind w:left="100" w:right="73"/>
        <w:jc w:val="both"/>
        <w:rPr>
          <w:sz w:val="24"/>
          <w:szCs w:val="24"/>
        </w:rPr>
      </w:pPr>
      <w:r>
        <w:rPr>
          <w:sz w:val="24"/>
          <w:szCs w:val="24"/>
        </w:rPr>
        <w:t>2. Multimedia: instruction that consists of pictures (such as illustrations, photos, animation, or video) and words (such as printed or spoken text).</w:t>
      </w:r>
    </w:p>
    <w:p w:rsidR="00F8154D" w:rsidRDefault="00F8154D">
      <w:pPr>
        <w:spacing w:before="6" w:line="120" w:lineRule="exact"/>
        <w:rPr>
          <w:sz w:val="12"/>
          <w:szCs w:val="12"/>
        </w:rPr>
      </w:pPr>
    </w:p>
    <w:p w:rsidR="00F8154D" w:rsidRDefault="00682E9E">
      <w:pPr>
        <w:spacing w:line="400" w:lineRule="auto"/>
        <w:ind w:left="100" w:right="73"/>
        <w:jc w:val="both"/>
        <w:rPr>
          <w:sz w:val="24"/>
          <w:szCs w:val="24"/>
        </w:rPr>
      </w:pPr>
      <w:r>
        <w:rPr>
          <w:sz w:val="24"/>
          <w:szCs w:val="24"/>
        </w:rPr>
        <w:t>3. Interactive simulation: simulations over</w:t>
      </w:r>
      <w:r>
        <w:rPr>
          <w:sz w:val="24"/>
          <w:szCs w:val="24"/>
        </w:rPr>
        <w:t xml:space="preserve"> which the learner has some control, such as being able to slow down an animation or set input parameters and observe what happens.</w:t>
      </w:r>
    </w:p>
    <w:p w:rsidR="00F8154D" w:rsidRDefault="00F8154D">
      <w:pPr>
        <w:spacing w:before="7" w:line="100" w:lineRule="exact"/>
        <w:rPr>
          <w:sz w:val="10"/>
          <w:szCs w:val="10"/>
        </w:rPr>
      </w:pPr>
    </w:p>
    <w:p w:rsidR="00F8154D" w:rsidRDefault="00682E9E">
      <w:pPr>
        <w:spacing w:line="382" w:lineRule="auto"/>
        <w:ind w:left="100" w:right="73"/>
        <w:jc w:val="both"/>
        <w:rPr>
          <w:sz w:val="24"/>
          <w:szCs w:val="24"/>
        </w:rPr>
      </w:pPr>
      <w:r>
        <w:rPr>
          <w:sz w:val="24"/>
          <w:szCs w:val="24"/>
        </w:rPr>
        <w:t>4.  Hypertext  and  hypermedia:  instructional  material  consisting  of  click-  able  links,  such  as used in web pages.</w:t>
      </w:r>
    </w:p>
    <w:p w:rsidR="00F8154D" w:rsidRDefault="00F8154D">
      <w:pPr>
        <w:spacing w:before="6" w:line="120" w:lineRule="exact"/>
        <w:rPr>
          <w:sz w:val="12"/>
          <w:szCs w:val="12"/>
        </w:rPr>
      </w:pPr>
    </w:p>
    <w:p w:rsidR="00F8154D" w:rsidRDefault="00682E9E">
      <w:pPr>
        <w:spacing w:line="400" w:lineRule="auto"/>
        <w:ind w:left="100" w:right="73"/>
        <w:jc w:val="both"/>
        <w:rPr>
          <w:sz w:val="24"/>
          <w:szCs w:val="24"/>
        </w:rPr>
      </w:pPr>
      <w:r>
        <w:rPr>
          <w:sz w:val="24"/>
          <w:szCs w:val="24"/>
        </w:rPr>
        <w:t>5. Intelligent tutoring systems: instructional systems that track the knowledge of the learner and adjust what is presented accordingly.</w:t>
      </w:r>
    </w:p>
    <w:p w:rsidR="00F8154D" w:rsidRDefault="00F8154D">
      <w:pPr>
        <w:spacing w:before="7" w:line="100" w:lineRule="exact"/>
        <w:rPr>
          <w:sz w:val="10"/>
          <w:szCs w:val="10"/>
        </w:rPr>
      </w:pPr>
    </w:p>
    <w:p w:rsidR="00F8154D" w:rsidRDefault="00682E9E">
      <w:pPr>
        <w:ind w:left="100" w:right="1666"/>
        <w:jc w:val="both"/>
        <w:rPr>
          <w:sz w:val="24"/>
          <w:szCs w:val="24"/>
        </w:rPr>
      </w:pPr>
      <w:r>
        <w:rPr>
          <w:sz w:val="24"/>
          <w:szCs w:val="24"/>
        </w:rPr>
        <w:t>6. Inquiry-based information retrieval: such as using google for web searches.</w:t>
      </w:r>
    </w:p>
    <w:p w:rsidR="00F8154D" w:rsidRDefault="00F8154D">
      <w:pPr>
        <w:spacing w:before="4" w:line="280" w:lineRule="exact"/>
        <w:rPr>
          <w:sz w:val="28"/>
          <w:szCs w:val="28"/>
        </w:rPr>
      </w:pPr>
    </w:p>
    <w:p w:rsidR="00F8154D" w:rsidRDefault="00682E9E">
      <w:pPr>
        <w:spacing w:line="382" w:lineRule="auto"/>
        <w:ind w:left="100" w:right="73"/>
        <w:jc w:val="both"/>
        <w:rPr>
          <w:sz w:val="24"/>
          <w:szCs w:val="24"/>
        </w:rPr>
      </w:pPr>
      <w:r>
        <w:rPr>
          <w:sz w:val="24"/>
          <w:szCs w:val="24"/>
        </w:rPr>
        <w:t>7. Animated pedagogical agents: on-s</w:t>
      </w:r>
      <w:r>
        <w:rPr>
          <w:sz w:val="24"/>
          <w:szCs w:val="24"/>
        </w:rPr>
        <w:t>creen characters who help guide the learner through a computer-based lesson.</w:t>
      </w:r>
    </w:p>
    <w:p w:rsidR="00F8154D" w:rsidRDefault="00F8154D">
      <w:pPr>
        <w:spacing w:before="6" w:line="140" w:lineRule="exact"/>
        <w:rPr>
          <w:sz w:val="14"/>
          <w:szCs w:val="14"/>
        </w:rPr>
      </w:pPr>
    </w:p>
    <w:p w:rsidR="00F8154D" w:rsidRDefault="00682E9E">
      <w:pPr>
        <w:spacing w:line="382" w:lineRule="auto"/>
        <w:ind w:left="100" w:right="73"/>
        <w:jc w:val="both"/>
        <w:rPr>
          <w:sz w:val="24"/>
          <w:szCs w:val="24"/>
        </w:rPr>
      </w:pPr>
      <w:r>
        <w:rPr>
          <w:sz w:val="24"/>
          <w:szCs w:val="24"/>
        </w:rPr>
        <w:t>8. Virtual environments with agents: visually realistic environments that simulate interactions with real people, often using natural language.</w:t>
      </w:r>
    </w:p>
    <w:p w:rsidR="00F8154D" w:rsidRDefault="00F8154D">
      <w:pPr>
        <w:spacing w:before="6" w:line="120" w:lineRule="exact"/>
        <w:rPr>
          <w:sz w:val="12"/>
          <w:szCs w:val="12"/>
        </w:rPr>
      </w:pPr>
    </w:p>
    <w:p w:rsidR="00F8154D" w:rsidRDefault="00682E9E">
      <w:pPr>
        <w:ind w:left="100" w:right="1833"/>
        <w:jc w:val="both"/>
        <w:rPr>
          <w:sz w:val="24"/>
          <w:szCs w:val="24"/>
        </w:rPr>
        <w:sectPr w:rsidR="00F8154D">
          <w:pgSz w:w="11900" w:h="16840"/>
          <w:pgMar w:top="980" w:right="1300" w:bottom="280" w:left="1320" w:header="753" w:footer="941" w:gutter="0"/>
          <w:cols w:space="720"/>
        </w:sectPr>
      </w:pPr>
      <w:r>
        <w:rPr>
          <w:sz w:val="24"/>
          <w:szCs w:val="24"/>
        </w:rPr>
        <w:t>9. Serious games: games that are intended to serve an instructional function.</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10. Computer-s</w:t>
      </w:r>
      <w:r>
        <w:rPr>
          <w:sz w:val="24"/>
          <w:szCs w:val="24"/>
        </w:rPr>
        <w:t>upported collaborative learning: in which groups of learners work together on a common task by communicating via computers (Nature of learning, p.181).</w:t>
      </w:r>
    </w:p>
    <w:p w:rsidR="00F8154D" w:rsidRDefault="00F8154D">
      <w:pPr>
        <w:spacing w:before="6" w:line="120" w:lineRule="exact"/>
        <w:rPr>
          <w:sz w:val="12"/>
          <w:szCs w:val="12"/>
        </w:rPr>
      </w:pPr>
    </w:p>
    <w:p w:rsidR="00F8154D" w:rsidRDefault="00682E9E">
      <w:pPr>
        <w:spacing w:line="387" w:lineRule="auto"/>
        <w:ind w:left="100" w:right="73"/>
        <w:jc w:val="both"/>
        <w:rPr>
          <w:sz w:val="24"/>
          <w:szCs w:val="24"/>
        </w:rPr>
      </w:pPr>
      <w:r>
        <w:rPr>
          <w:sz w:val="24"/>
          <w:szCs w:val="24"/>
        </w:rPr>
        <w:t>Two approaches to learning with technology are recognized: technology-centered and learner- centered. I</w:t>
      </w:r>
      <w:r>
        <w:rPr>
          <w:sz w:val="24"/>
          <w:szCs w:val="24"/>
        </w:rPr>
        <w:t>n the technology-centered approach, the focus is on using technology in education through  providing  access  to  cutting-edge  technology.  In  the  learner-centered  approach, teaching begins with a focus on how people learn and view technology as an aid</w:t>
      </w:r>
      <w:r>
        <w:rPr>
          <w:sz w:val="24"/>
          <w:szCs w:val="24"/>
        </w:rPr>
        <w:t xml:space="preserve"> to human learning.  In  this  approach  technology  should  be  adapted  to  fit  the  needs  of  learners  and teachers.  That  approach  is  often  lacking  when  we  solely  seek  to  provide  access  to  new technologies   for   learners   and   explo</w:t>
      </w:r>
      <w:r>
        <w:rPr>
          <w:sz w:val="24"/>
          <w:szCs w:val="24"/>
        </w:rPr>
        <w:t>re   ways   to   incorporate   computer   and   information technology in 21st century education.</w:t>
      </w:r>
    </w:p>
    <w:p w:rsidR="00F8154D" w:rsidRDefault="00F8154D">
      <w:pPr>
        <w:spacing w:before="1" w:line="120" w:lineRule="exact"/>
        <w:rPr>
          <w:sz w:val="12"/>
          <w:szCs w:val="12"/>
        </w:rPr>
      </w:pPr>
    </w:p>
    <w:p w:rsidR="00F8154D" w:rsidRDefault="00682E9E">
      <w:pPr>
        <w:spacing w:line="386" w:lineRule="auto"/>
        <w:ind w:left="100" w:right="73"/>
        <w:jc w:val="both"/>
        <w:rPr>
          <w:sz w:val="24"/>
          <w:szCs w:val="24"/>
        </w:rPr>
      </w:pPr>
      <w:r>
        <w:rPr>
          <w:sz w:val="24"/>
          <w:szCs w:val="24"/>
        </w:rPr>
        <w:t xml:space="preserve">Learning with technology involves learning situations in which the instructional experience is created with the aid of a physical device, such as a computer </w:t>
      </w:r>
      <w:r>
        <w:rPr>
          <w:sz w:val="24"/>
          <w:szCs w:val="24"/>
        </w:rPr>
        <w:t>or the internet. At some level almost  all  learning  involves  technology.  for  example,  in  a  traditional  lecture,  an  instructor may use chalk and a chalkboard, thereby employing an old but reliable technology. Similarly, a textbook constitutes a f</w:t>
      </w:r>
      <w:r>
        <w:rPr>
          <w:sz w:val="24"/>
          <w:szCs w:val="24"/>
        </w:rPr>
        <w:t>orm of technology albeit one with a 500-year old history (Nature of learning, p. 184).</w:t>
      </w:r>
    </w:p>
    <w:p w:rsidR="00F8154D" w:rsidRDefault="00F8154D">
      <w:pPr>
        <w:spacing w:before="2" w:line="140" w:lineRule="exact"/>
        <w:rPr>
          <w:sz w:val="14"/>
          <w:szCs w:val="14"/>
        </w:rPr>
      </w:pPr>
    </w:p>
    <w:p w:rsidR="00F8154D" w:rsidRDefault="00682E9E">
      <w:pPr>
        <w:spacing w:line="386" w:lineRule="auto"/>
        <w:ind w:left="100" w:right="73"/>
        <w:jc w:val="both"/>
        <w:rPr>
          <w:sz w:val="24"/>
          <w:szCs w:val="24"/>
        </w:rPr>
      </w:pPr>
      <w:r>
        <w:rPr>
          <w:sz w:val="24"/>
          <w:szCs w:val="24"/>
        </w:rPr>
        <w:t>An   important   feature   of   computer-based   technology,   and   possible   advantage   if   used appropriately, is that it allows for the presentation of multimedi</w:t>
      </w:r>
      <w:r>
        <w:rPr>
          <w:sz w:val="24"/>
          <w:szCs w:val="24"/>
        </w:rPr>
        <w:t>a instructional messages – that is, instructional messages consisting of words (such as spoken or printed words) and pictures (such as animation, video, illustrations, or photos). Computer-based technology also allows for levels of interactivity, computati</w:t>
      </w:r>
      <w:r>
        <w:rPr>
          <w:sz w:val="24"/>
          <w:szCs w:val="24"/>
        </w:rPr>
        <w:t>onal power, graphic rendering and information retrieval that may not otherwise be feasible (Nature of learning, p. 184).</w:t>
      </w:r>
    </w:p>
    <w:p w:rsidR="00F8154D" w:rsidRDefault="00F8154D">
      <w:pPr>
        <w:spacing w:before="2" w:line="120" w:lineRule="exact"/>
        <w:rPr>
          <w:sz w:val="12"/>
          <w:szCs w:val="12"/>
        </w:rPr>
      </w:pPr>
    </w:p>
    <w:p w:rsidR="00F8154D" w:rsidRDefault="00682E9E">
      <w:pPr>
        <w:spacing w:line="382" w:lineRule="auto"/>
        <w:ind w:left="100" w:right="73"/>
        <w:jc w:val="both"/>
        <w:rPr>
          <w:sz w:val="24"/>
          <w:szCs w:val="24"/>
        </w:rPr>
      </w:pPr>
      <w:r>
        <w:rPr>
          <w:sz w:val="24"/>
          <w:szCs w:val="24"/>
        </w:rPr>
        <w:t>In  developing  a  theory  of  how  people  learn  with  technology,  Richard  E.  Mayer  (Nature  of learning, chapter 8)  focused on three important principles from research in cognitive science:</w:t>
      </w:r>
    </w:p>
    <w:p w:rsidR="00F8154D" w:rsidRDefault="00F8154D">
      <w:pPr>
        <w:spacing w:before="6" w:line="140" w:lineRule="exact"/>
        <w:rPr>
          <w:sz w:val="14"/>
          <w:szCs w:val="14"/>
        </w:rPr>
      </w:pPr>
    </w:p>
    <w:p w:rsidR="00F8154D" w:rsidRDefault="00682E9E">
      <w:pPr>
        <w:ind w:left="100" w:right="577"/>
        <w:jc w:val="both"/>
        <w:rPr>
          <w:sz w:val="24"/>
          <w:szCs w:val="24"/>
        </w:rPr>
      </w:pPr>
      <w:r>
        <w:rPr>
          <w:sz w:val="24"/>
          <w:szCs w:val="24"/>
        </w:rPr>
        <w:t>• Dual channels: people have separate channels for proces</w:t>
      </w:r>
      <w:r>
        <w:rPr>
          <w:sz w:val="24"/>
          <w:szCs w:val="24"/>
        </w:rPr>
        <w:t>sing verbal and visual material.</w:t>
      </w:r>
    </w:p>
    <w:p w:rsidR="00F8154D" w:rsidRDefault="00F8154D">
      <w:pPr>
        <w:spacing w:before="4" w:line="280" w:lineRule="exact"/>
        <w:rPr>
          <w:sz w:val="28"/>
          <w:szCs w:val="28"/>
        </w:rPr>
      </w:pPr>
    </w:p>
    <w:p w:rsidR="00F8154D" w:rsidRDefault="00682E9E">
      <w:pPr>
        <w:spacing w:line="382" w:lineRule="auto"/>
        <w:ind w:left="100" w:right="73"/>
        <w:jc w:val="both"/>
        <w:rPr>
          <w:sz w:val="24"/>
          <w:szCs w:val="24"/>
        </w:rPr>
        <w:sectPr w:rsidR="00F8154D">
          <w:pgSz w:w="11900" w:h="16840"/>
          <w:pgMar w:top="980" w:right="1300" w:bottom="280" w:left="1320" w:header="753" w:footer="941" w:gutter="0"/>
          <w:cols w:space="720"/>
        </w:sectPr>
      </w:pPr>
      <w:r>
        <w:rPr>
          <w:sz w:val="24"/>
          <w:szCs w:val="24"/>
        </w:rPr>
        <w:t>• Limited capacity: people can process only small amounts of material in each channel at any one time.</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  Active   processing:   meaningful   learning   occurs   when   learners   engage   in   appropria</w:t>
      </w:r>
      <w:r>
        <w:rPr>
          <w:sz w:val="24"/>
          <w:szCs w:val="24"/>
        </w:rPr>
        <w:t>te cognitive processing during learning, such as attending to relevant material, organising it into a coherent representation, and integrating it with relevant prior knowledge.</w:t>
      </w:r>
    </w:p>
    <w:p w:rsidR="00F8154D" w:rsidRDefault="00F8154D">
      <w:pPr>
        <w:spacing w:before="6" w:line="120" w:lineRule="exact"/>
        <w:rPr>
          <w:sz w:val="12"/>
          <w:szCs w:val="12"/>
        </w:rPr>
      </w:pPr>
    </w:p>
    <w:p w:rsidR="00F8154D" w:rsidRDefault="00682E9E">
      <w:pPr>
        <w:spacing w:line="388" w:lineRule="auto"/>
        <w:ind w:left="100" w:right="73"/>
        <w:jc w:val="both"/>
        <w:rPr>
          <w:sz w:val="24"/>
          <w:szCs w:val="24"/>
        </w:rPr>
      </w:pPr>
      <w:r>
        <w:rPr>
          <w:sz w:val="24"/>
          <w:szCs w:val="24"/>
        </w:rPr>
        <w:t>Instruction with technology involves using technology – such as computer and i</w:t>
      </w:r>
      <w:r>
        <w:rPr>
          <w:sz w:val="24"/>
          <w:szCs w:val="24"/>
        </w:rPr>
        <w:t>nformation technology – to support instruction. It covers both instructional media – the physical devices used  to  deliver  the  instruction  –  and  instructional  methods  –  the  way  that  the  material  is presented  to  the  learner.  The  conclusio</w:t>
      </w:r>
      <w:r>
        <w:rPr>
          <w:sz w:val="24"/>
          <w:szCs w:val="24"/>
        </w:rPr>
        <w:t xml:space="preserve">n  from  media  research  points  to  the  importance  of instruction  -  learning  is  caused  by  the  instructional  method  rather  than  the  instructional medium. So, it is possible to design ineffective or effective approaches using either books or </w:t>
      </w:r>
      <w:r>
        <w:rPr>
          <w:sz w:val="24"/>
          <w:szCs w:val="24"/>
        </w:rPr>
        <w:t>computers  -  although  instructional  media  may  be  the  most  salient  aspect  of  learning  with technology, it is the instructional method that causes learning. The first goal of instructional design with technology is to reduce extraneous processing</w:t>
      </w:r>
      <w:r>
        <w:rPr>
          <w:position w:val="4"/>
          <w:sz w:val="16"/>
          <w:szCs w:val="16"/>
        </w:rPr>
        <w:t xml:space="preserve">1  </w:t>
      </w:r>
      <w:r>
        <w:rPr>
          <w:sz w:val="24"/>
          <w:szCs w:val="24"/>
        </w:rPr>
        <w:t>by keeping the learning setting as simple  as  possible.  The  second  goal  of  instructional  design  with  technology  is  to  manage essential  processing</w:t>
      </w:r>
      <w:r>
        <w:rPr>
          <w:position w:val="6"/>
          <w:sz w:val="16"/>
          <w:szCs w:val="16"/>
        </w:rPr>
        <w:t>2</w:t>
      </w:r>
      <w:r>
        <w:rPr>
          <w:sz w:val="24"/>
          <w:szCs w:val="24"/>
        </w:rPr>
        <w:t>.  The  third  goal  of  instructional  design  with  technology  is  to  foster generative processing</w:t>
      </w:r>
      <w:r>
        <w:rPr>
          <w:position w:val="4"/>
          <w:sz w:val="16"/>
          <w:szCs w:val="16"/>
        </w:rPr>
        <w:t>3</w:t>
      </w:r>
      <w:r>
        <w:rPr>
          <w:sz w:val="24"/>
          <w:szCs w:val="24"/>
        </w:rPr>
        <w:t>. The central challenge of instruction with technology is to support the learner’s  active  cognitive  processing  during  learning  (essential  and  gen</w:t>
      </w:r>
      <w:r>
        <w:rPr>
          <w:sz w:val="24"/>
          <w:szCs w:val="24"/>
        </w:rPr>
        <w:t>erative  processing) without overloading the learner’s cognitive capacity.</w:t>
      </w:r>
    </w:p>
    <w:p w:rsidR="00F8154D" w:rsidRDefault="00F8154D">
      <w:pPr>
        <w:spacing w:line="120" w:lineRule="exact"/>
        <w:rPr>
          <w:sz w:val="12"/>
          <w:szCs w:val="12"/>
        </w:rPr>
      </w:pPr>
    </w:p>
    <w:p w:rsidR="00F8154D" w:rsidRDefault="00682E9E">
      <w:pPr>
        <w:spacing w:line="385" w:lineRule="auto"/>
        <w:ind w:left="100" w:right="73"/>
        <w:jc w:val="both"/>
        <w:rPr>
          <w:sz w:val="24"/>
          <w:szCs w:val="24"/>
        </w:rPr>
      </w:pPr>
      <w:r>
        <w:rPr>
          <w:sz w:val="24"/>
          <w:szCs w:val="24"/>
        </w:rPr>
        <w:t>A major obstacle to learning with technology occurs when the amount of cognitive processing required for learning exceeds the learner’s cognitive capacity. When the instructional m</w:t>
      </w:r>
      <w:r>
        <w:rPr>
          <w:sz w:val="24"/>
          <w:szCs w:val="24"/>
        </w:rPr>
        <w:t>essage is poorly designed or contains extraneous material, the learner has to engage in extraneous processing, which may leave insufficient cognitive capacity for the essential and generative processing  really  needed  for  learning.  for  example,  a  le</w:t>
      </w:r>
      <w:r>
        <w:rPr>
          <w:sz w:val="24"/>
          <w:szCs w:val="24"/>
        </w:rPr>
        <w:t>sson  on  how  digestion  works  may include some anecdotes about sword swallowing or medical devices that must be swallowed – which constitute interesting but extraneous material (more about instruction for learning with</w:t>
      </w:r>
    </w:p>
    <w:p w:rsidR="00F8154D" w:rsidRDefault="00682E9E">
      <w:pPr>
        <w:spacing w:before="23" w:line="260" w:lineRule="exact"/>
        <w:ind w:left="100" w:right="3060"/>
        <w:jc w:val="both"/>
        <w:rPr>
          <w:sz w:val="24"/>
          <w:szCs w:val="24"/>
        </w:rPr>
      </w:pPr>
      <w:r>
        <w:pict>
          <v:group id="_x0000_s1084" style="position:absolute;left:0;text-align:left;margin-left:70.85pt;margin-top:43.7pt;width:100pt;height:0;z-index:-1101;mso-position-horizontal-relative:page" coordorigin="1417,874" coordsize="2000,0">
            <v:shape id="_x0000_s1085" style="position:absolute;left:1417;top:874;width:2000;height:0" coordorigin="1417,874" coordsize="2000,0" path="m1417,874r2000,e" filled="f" strokecolor="#606060" strokeweight=".6pt">
              <v:path arrowok="t"/>
            </v:shape>
            <w10:wrap anchorx="page"/>
          </v:group>
        </w:pict>
      </w:r>
      <w:r>
        <w:rPr>
          <w:position w:val="-1"/>
          <w:sz w:val="24"/>
          <w:szCs w:val="24"/>
        </w:rPr>
        <w:t>technology in chapter 8 of Natur</w:t>
      </w:r>
      <w:r>
        <w:rPr>
          <w:position w:val="-1"/>
          <w:sz w:val="24"/>
          <w:szCs w:val="24"/>
        </w:rPr>
        <w:t>e of Learning, pages 190-195).</w:t>
      </w:r>
    </w:p>
    <w:p w:rsidR="00F8154D" w:rsidRDefault="00F8154D">
      <w:pPr>
        <w:spacing w:line="200" w:lineRule="exact"/>
      </w:pPr>
    </w:p>
    <w:p w:rsidR="00F8154D" w:rsidRDefault="00F8154D">
      <w:pPr>
        <w:spacing w:line="200" w:lineRule="exact"/>
      </w:pPr>
    </w:p>
    <w:p w:rsidR="00F8154D" w:rsidRDefault="00F8154D">
      <w:pPr>
        <w:spacing w:before="13" w:line="260" w:lineRule="exact"/>
        <w:rPr>
          <w:sz w:val="26"/>
          <w:szCs w:val="26"/>
        </w:rPr>
      </w:pPr>
    </w:p>
    <w:p w:rsidR="00F8154D" w:rsidRDefault="00682E9E">
      <w:pPr>
        <w:spacing w:before="47" w:line="240" w:lineRule="exact"/>
        <w:ind w:left="100" w:right="601"/>
        <w:rPr>
          <w:rFonts w:ascii="Arial" w:eastAsia="Arial" w:hAnsi="Arial" w:cs="Arial"/>
          <w:sz w:val="22"/>
          <w:szCs w:val="22"/>
        </w:rPr>
      </w:pPr>
      <w:r>
        <w:rPr>
          <w:rFonts w:ascii="Arial" w:eastAsia="Arial" w:hAnsi="Arial" w:cs="Arial"/>
          <w:w w:val="104"/>
          <w:position w:val="4"/>
          <w:sz w:val="15"/>
          <w:szCs w:val="15"/>
        </w:rPr>
        <w:t>1</w:t>
      </w:r>
      <w:r>
        <w:rPr>
          <w:rFonts w:ascii="Arial" w:eastAsia="Arial" w:hAnsi="Arial" w:cs="Arial"/>
          <w:position w:val="4"/>
          <w:sz w:val="15"/>
          <w:szCs w:val="15"/>
        </w:rPr>
        <w:t xml:space="preserve"> </w:t>
      </w:r>
      <w:r>
        <w:rPr>
          <w:rFonts w:ascii="Arial" w:eastAsia="Arial" w:hAnsi="Arial" w:cs="Arial"/>
          <w:sz w:val="22"/>
          <w:szCs w:val="22"/>
        </w:rPr>
        <w:t>Extraneous processing is cognitive processing during leaning which does not support</w:t>
      </w:r>
      <w:r>
        <w:rPr>
          <w:rFonts w:ascii="Arial" w:eastAsia="Arial" w:hAnsi="Arial" w:cs="Arial"/>
          <w:sz w:val="22"/>
          <w:szCs w:val="22"/>
        </w:rPr>
        <w:t xml:space="preserve"> instructional objective and is caused by poor layout or „strange” material in the lesson (when text and graphic are on di</w:t>
      </w:r>
      <w:r>
        <w:rPr>
          <w:rFonts w:ascii="Cambria" w:eastAsia="Cambria" w:hAnsi="Cambria" w:cs="Cambria"/>
          <w:sz w:val="22"/>
          <w:szCs w:val="22"/>
        </w:rPr>
        <w:t>ﬀ</w:t>
      </w:r>
      <w:r>
        <w:rPr>
          <w:rFonts w:ascii="Arial" w:eastAsia="Arial" w:hAnsi="Arial" w:cs="Arial"/>
          <w:sz w:val="22"/>
          <w:szCs w:val="22"/>
        </w:rPr>
        <w:t>erent pages and learn needs to scan back and forth</w:t>
      </w:r>
    </w:p>
    <w:p w:rsidR="00F8154D" w:rsidRDefault="00F8154D">
      <w:pPr>
        <w:spacing w:line="200" w:lineRule="exact"/>
      </w:pPr>
    </w:p>
    <w:p w:rsidR="00F8154D" w:rsidRDefault="00682E9E">
      <w:pPr>
        <w:spacing w:line="240" w:lineRule="exact"/>
        <w:ind w:left="100" w:right="226"/>
        <w:rPr>
          <w:rFonts w:ascii="Arial" w:eastAsia="Arial" w:hAnsi="Arial" w:cs="Arial"/>
          <w:sz w:val="22"/>
          <w:szCs w:val="22"/>
        </w:rPr>
      </w:pPr>
      <w:r>
        <w:rPr>
          <w:rFonts w:ascii="Arial" w:eastAsia="Arial" w:hAnsi="Arial" w:cs="Arial"/>
          <w:w w:val="104"/>
          <w:position w:val="6"/>
          <w:sz w:val="15"/>
          <w:szCs w:val="15"/>
        </w:rPr>
        <w:t>2</w:t>
      </w:r>
      <w:r>
        <w:rPr>
          <w:rFonts w:ascii="Arial" w:eastAsia="Arial" w:hAnsi="Arial" w:cs="Arial"/>
          <w:position w:val="6"/>
          <w:sz w:val="15"/>
          <w:szCs w:val="15"/>
        </w:rPr>
        <w:t xml:space="preserve"> </w:t>
      </w:r>
      <w:r>
        <w:rPr>
          <w:rFonts w:ascii="Arial" w:eastAsia="Arial" w:hAnsi="Arial" w:cs="Arial"/>
          <w:sz w:val="22"/>
          <w:szCs w:val="22"/>
        </w:rPr>
        <w:t>Essential processing is cognitive processing during learning aimed at mentally representing the essential material and is caused by the inherent complexity of the material</w:t>
      </w:r>
    </w:p>
    <w:p w:rsidR="00F8154D" w:rsidRDefault="00F8154D">
      <w:pPr>
        <w:spacing w:line="200" w:lineRule="exact"/>
      </w:pPr>
    </w:p>
    <w:p w:rsidR="00F8154D" w:rsidRDefault="00682E9E">
      <w:pPr>
        <w:spacing w:line="240" w:lineRule="exact"/>
        <w:ind w:left="100" w:right="396"/>
        <w:rPr>
          <w:rFonts w:ascii="Arial" w:eastAsia="Arial" w:hAnsi="Arial" w:cs="Arial"/>
          <w:sz w:val="22"/>
          <w:szCs w:val="22"/>
        </w:rPr>
        <w:sectPr w:rsidR="00F8154D">
          <w:pgSz w:w="11900" w:h="16840"/>
          <w:pgMar w:top="980" w:right="1300" w:bottom="280" w:left="1320" w:header="753" w:footer="941" w:gutter="0"/>
          <w:cols w:space="720"/>
        </w:sectPr>
      </w:pPr>
      <w:r>
        <w:rPr>
          <w:rFonts w:ascii="Arial" w:eastAsia="Arial" w:hAnsi="Arial" w:cs="Arial"/>
          <w:w w:val="104"/>
          <w:position w:val="6"/>
          <w:sz w:val="15"/>
          <w:szCs w:val="15"/>
        </w:rPr>
        <w:t>3</w:t>
      </w:r>
      <w:r>
        <w:rPr>
          <w:rFonts w:ascii="Arial" w:eastAsia="Arial" w:hAnsi="Arial" w:cs="Arial"/>
          <w:position w:val="6"/>
          <w:sz w:val="15"/>
          <w:szCs w:val="15"/>
        </w:rPr>
        <w:t xml:space="preserve"> </w:t>
      </w:r>
      <w:r>
        <w:rPr>
          <w:rFonts w:ascii="Arial" w:eastAsia="Arial" w:hAnsi="Arial" w:cs="Arial"/>
          <w:sz w:val="22"/>
          <w:szCs w:val="22"/>
        </w:rPr>
        <w:t xml:space="preserve">Generative processing is cognitive processing aimed at mentally </w:t>
      </w:r>
      <w:r>
        <w:rPr>
          <w:rFonts w:ascii="Arial" w:eastAsia="Arial" w:hAnsi="Arial" w:cs="Arial"/>
          <w:sz w:val="22"/>
          <w:szCs w:val="22"/>
        </w:rPr>
        <w:t>organising the material and integrating it with other relevant knowledge.</w:t>
      </w:r>
    </w:p>
    <w:p w:rsidR="00F8154D" w:rsidRDefault="00F8154D">
      <w:pPr>
        <w:spacing w:line="200" w:lineRule="exact"/>
      </w:pPr>
    </w:p>
    <w:p w:rsidR="00F8154D" w:rsidRDefault="00F8154D">
      <w:pPr>
        <w:spacing w:before="14" w:line="200" w:lineRule="exact"/>
      </w:pPr>
    </w:p>
    <w:p w:rsidR="00F8154D" w:rsidRDefault="00682E9E">
      <w:pPr>
        <w:spacing w:before="29" w:line="386" w:lineRule="auto"/>
        <w:ind w:left="100" w:right="73"/>
        <w:jc w:val="both"/>
        <w:rPr>
          <w:sz w:val="24"/>
          <w:szCs w:val="24"/>
        </w:rPr>
      </w:pPr>
      <w:r>
        <w:rPr>
          <w:sz w:val="24"/>
          <w:szCs w:val="24"/>
        </w:rPr>
        <w:t>Learning  with  technology  includes  learning  from  an  online  encyclopedia,  a  multimedia presentation,  or  a  computer  game.  Common  topics  include  computer-based  instr</w:t>
      </w:r>
      <w:r>
        <w:rPr>
          <w:sz w:val="24"/>
          <w:szCs w:val="24"/>
        </w:rPr>
        <w:t>uction, multimedia,  interactive  simulation,  hypermedia,  intelligent  tutoring  systems,  inquiry-based information   retrieval,   games,   computer-supported   collaborative   learning,   animated pedagogical agents, virtual reality, and e-courses. Tec</w:t>
      </w:r>
      <w:r>
        <w:rPr>
          <w:sz w:val="24"/>
          <w:szCs w:val="24"/>
        </w:rPr>
        <w:t>hnology-centered approaches focus on providing  access  to  technology  in  education,  whereas  learner-centered  approaches  adapt technology to serve as a cognitive tool for learners. Meaningful learning occurs when learners engage  in  appropriate  cog</w:t>
      </w:r>
      <w:r>
        <w:rPr>
          <w:sz w:val="24"/>
          <w:szCs w:val="24"/>
        </w:rPr>
        <w:t>nitive  processing  during  learning  –  including  selecting  relevant information from the presented material, organising the incoming information into a coherent mental  representation,  and  integrating  the  incoming  information  with  existing  know</w:t>
      </w:r>
      <w:r>
        <w:rPr>
          <w:sz w:val="24"/>
          <w:szCs w:val="24"/>
        </w:rPr>
        <w:t xml:space="preserve">ledge. This processing takes place in the learner’s working memory, which is limited in capacity and has  separate  channels  for  processing  verbal  and  pictorial  information.  Learning  is  a  long- lasting change in a person’s knowledge attributable </w:t>
      </w:r>
      <w:r>
        <w:rPr>
          <w:sz w:val="24"/>
          <w:szCs w:val="24"/>
        </w:rPr>
        <w:t>to experience. Effective instruction with technology  seeks  to  help  the  learner  engage  in  appropriate  cognitive  processing  during learning without overloading her or his cognitive system. Learning with technology is caused by instructional method</w:t>
      </w:r>
      <w:r>
        <w:rPr>
          <w:sz w:val="24"/>
          <w:szCs w:val="24"/>
        </w:rPr>
        <w:t>s not by instructional media.</w:t>
      </w:r>
    </w:p>
    <w:p w:rsidR="00F8154D" w:rsidRDefault="00F8154D">
      <w:pPr>
        <w:spacing w:before="2" w:line="100" w:lineRule="exact"/>
        <w:rPr>
          <w:sz w:val="10"/>
          <w:szCs w:val="10"/>
        </w:rPr>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682E9E">
      <w:pPr>
        <w:ind w:left="100" w:right="7619"/>
        <w:jc w:val="both"/>
        <w:rPr>
          <w:sz w:val="24"/>
          <w:szCs w:val="24"/>
        </w:rPr>
      </w:pPr>
      <w:r>
        <w:rPr>
          <w:sz w:val="24"/>
          <w:szCs w:val="24"/>
        </w:rPr>
        <w:t>Implementation</w:t>
      </w:r>
    </w:p>
    <w:p w:rsidR="00F8154D" w:rsidRDefault="00F8154D">
      <w:pPr>
        <w:spacing w:before="4" w:line="280" w:lineRule="exact"/>
        <w:rPr>
          <w:sz w:val="28"/>
          <w:szCs w:val="28"/>
        </w:rPr>
      </w:pPr>
    </w:p>
    <w:p w:rsidR="00F8154D" w:rsidRDefault="00682E9E">
      <w:pPr>
        <w:ind w:left="100" w:right="8051"/>
        <w:jc w:val="both"/>
        <w:rPr>
          <w:sz w:val="24"/>
          <w:szCs w:val="24"/>
        </w:rPr>
      </w:pPr>
      <w:r>
        <w:rPr>
          <w:b/>
          <w:sz w:val="24"/>
          <w:szCs w:val="24"/>
        </w:rPr>
        <w:t>Web-quest</w:t>
      </w:r>
    </w:p>
    <w:p w:rsidR="00F8154D" w:rsidRDefault="00F8154D">
      <w:pPr>
        <w:spacing w:before="4" w:line="280" w:lineRule="exact"/>
        <w:rPr>
          <w:sz w:val="28"/>
          <w:szCs w:val="28"/>
        </w:rPr>
      </w:pPr>
    </w:p>
    <w:p w:rsidR="00F8154D" w:rsidRDefault="00682E9E">
      <w:pPr>
        <w:spacing w:line="389" w:lineRule="auto"/>
        <w:ind w:left="100" w:right="73"/>
        <w:jc w:val="both"/>
        <w:rPr>
          <w:sz w:val="24"/>
          <w:szCs w:val="24"/>
        </w:rPr>
      </w:pPr>
      <w:r>
        <w:rPr>
          <w:sz w:val="24"/>
          <w:szCs w:val="24"/>
        </w:rPr>
        <w:t>Webquests encourage students to find and process information in engaging contexts, adding</w:t>
      </w:r>
      <w:r>
        <w:rPr>
          <w:sz w:val="24"/>
          <w:szCs w:val="24"/>
        </w:rPr>
        <w:t xml:space="preserve"> an interesting spin to the research process. These free online adventures could, for example, place students in the role of a detective. To solve a specific case, they may have to collect clues — and information — related to a curriculum topic by scouring</w:t>
      </w:r>
      <w:r>
        <w:rPr>
          <w:sz w:val="24"/>
          <w:szCs w:val="24"/>
        </w:rPr>
        <w:t xml:space="preserve"> certain sources and web pages. Teacher may create this adventure offering questions to answer through Internet search or may prepare the list of recommended address adequate to asked questios.</w:t>
      </w:r>
    </w:p>
    <w:p w:rsidR="00F8154D" w:rsidRDefault="00F8154D">
      <w:pPr>
        <w:spacing w:before="8" w:line="100" w:lineRule="exact"/>
        <w:rPr>
          <w:sz w:val="11"/>
          <w:szCs w:val="11"/>
        </w:rPr>
      </w:pPr>
    </w:p>
    <w:p w:rsidR="00F8154D" w:rsidRDefault="00682E9E">
      <w:pPr>
        <w:ind w:left="100" w:right="6235"/>
        <w:jc w:val="both"/>
        <w:rPr>
          <w:sz w:val="24"/>
          <w:szCs w:val="24"/>
        </w:rPr>
      </w:pPr>
      <w:r>
        <w:rPr>
          <w:b/>
          <w:sz w:val="24"/>
          <w:szCs w:val="24"/>
        </w:rPr>
        <w:t>Use Videos for Mini-Lessons</w:t>
      </w:r>
    </w:p>
    <w:p w:rsidR="00F8154D" w:rsidRDefault="00F8154D">
      <w:pPr>
        <w:spacing w:before="4" w:line="280" w:lineRule="exact"/>
        <w:rPr>
          <w:sz w:val="28"/>
          <w:szCs w:val="28"/>
        </w:rPr>
      </w:pPr>
    </w:p>
    <w:p w:rsidR="00F8154D" w:rsidRDefault="00682E9E">
      <w:pPr>
        <w:spacing w:line="388" w:lineRule="auto"/>
        <w:ind w:left="100" w:right="73"/>
        <w:jc w:val="both"/>
        <w:rPr>
          <w:sz w:val="24"/>
          <w:szCs w:val="24"/>
        </w:rPr>
        <w:sectPr w:rsidR="00F8154D">
          <w:pgSz w:w="11900" w:h="16840"/>
          <w:pgMar w:top="980" w:right="1300" w:bottom="280" w:left="1320" w:header="753" w:footer="941" w:gutter="0"/>
          <w:cols w:space="720"/>
        </w:sectPr>
      </w:pPr>
      <w:r>
        <w:rPr>
          <w:sz w:val="24"/>
          <w:szCs w:val="24"/>
        </w:rPr>
        <w:t>Teachers can re</w:t>
      </w:r>
      <w:r>
        <w:rPr>
          <w:sz w:val="24"/>
          <w:szCs w:val="24"/>
        </w:rPr>
        <w:t xml:space="preserve">new lesson plans by using videos as stand-alone overviews for some topics. Also available as skill reviews and previews, there are many websites that host teacher-made video  content.  TeacherTube  is  an  example  of  an  education  -  only  version  of  </w:t>
      </w:r>
      <w:r>
        <w:rPr>
          <w:sz w:val="24"/>
          <w:szCs w:val="24"/>
        </w:rPr>
        <w:t>YouTube, covering  core  school  subjects.  This  easy  way  to  use  technology  in  the  classroom  adds  a</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 xml:space="preserve">multimedia   element   to   your   lessons,   which   can   effectively   resonate   with   visual learners. Research has shown that the use of </w:t>
      </w:r>
      <w:r>
        <w:rPr>
          <w:sz w:val="24"/>
          <w:szCs w:val="24"/>
        </w:rPr>
        <w:t>animated videos can positively impact a child’s development in several competence areas including memory, creativity, critical thinking, and problem solving.</w:t>
      </w:r>
    </w:p>
    <w:p w:rsidR="00F8154D" w:rsidRDefault="00F8154D">
      <w:pPr>
        <w:spacing w:before="6" w:line="140" w:lineRule="exact"/>
        <w:rPr>
          <w:sz w:val="14"/>
          <w:szCs w:val="14"/>
        </w:rPr>
      </w:pPr>
    </w:p>
    <w:p w:rsidR="00F8154D" w:rsidRDefault="00682E9E">
      <w:pPr>
        <w:ind w:left="100" w:right="2227"/>
        <w:jc w:val="both"/>
        <w:rPr>
          <w:sz w:val="24"/>
          <w:szCs w:val="24"/>
        </w:rPr>
      </w:pPr>
      <w:r>
        <w:rPr>
          <w:sz w:val="24"/>
          <w:szCs w:val="24"/>
        </w:rPr>
        <w:t>Short videos might be watched before lesson, not only in the classroom.</w:t>
      </w:r>
    </w:p>
    <w:p w:rsidR="00F8154D" w:rsidRDefault="00F8154D">
      <w:pPr>
        <w:spacing w:before="4" w:line="280" w:lineRule="exact"/>
        <w:rPr>
          <w:sz w:val="28"/>
          <w:szCs w:val="28"/>
        </w:rPr>
      </w:pPr>
    </w:p>
    <w:p w:rsidR="00F8154D" w:rsidRDefault="00682E9E">
      <w:pPr>
        <w:ind w:left="100" w:right="8251"/>
        <w:jc w:val="both"/>
        <w:rPr>
          <w:sz w:val="24"/>
          <w:szCs w:val="24"/>
        </w:rPr>
      </w:pPr>
      <w:r>
        <w:rPr>
          <w:b/>
          <w:sz w:val="24"/>
          <w:szCs w:val="24"/>
        </w:rPr>
        <w:t>Podcasts</w:t>
      </w:r>
    </w:p>
    <w:p w:rsidR="00F8154D" w:rsidRDefault="00F8154D">
      <w:pPr>
        <w:spacing w:before="4" w:line="280" w:lineRule="exact"/>
        <w:rPr>
          <w:sz w:val="28"/>
          <w:szCs w:val="28"/>
        </w:rPr>
      </w:pPr>
    </w:p>
    <w:p w:rsidR="00F8154D" w:rsidRDefault="00682E9E">
      <w:pPr>
        <w:spacing w:line="386" w:lineRule="auto"/>
        <w:ind w:left="100" w:right="73"/>
        <w:jc w:val="both"/>
        <w:rPr>
          <w:sz w:val="24"/>
          <w:szCs w:val="24"/>
        </w:rPr>
      </w:pPr>
      <w:r>
        <w:rPr>
          <w:sz w:val="24"/>
          <w:szCs w:val="24"/>
        </w:rPr>
        <w:t>Playing relevant podcasts can support lesson and also engage auditory learners and act as a learning  station.  It  is  possible  to  find:  interviews  with  the  author  of  a  book  students  are reading, lessons about studying techniques and strategies</w:t>
      </w:r>
      <w:r>
        <w:rPr>
          <w:sz w:val="24"/>
          <w:szCs w:val="24"/>
        </w:rPr>
        <w:t>, explorations of a curriculum-related topic and more. It is possible to design a project that allows students to create and play their own podcasts.</w:t>
      </w:r>
    </w:p>
    <w:p w:rsidR="00F8154D" w:rsidRDefault="00F8154D">
      <w:pPr>
        <w:spacing w:before="1" w:line="120" w:lineRule="exact"/>
        <w:rPr>
          <w:sz w:val="12"/>
          <w:szCs w:val="12"/>
        </w:rPr>
      </w:pPr>
    </w:p>
    <w:p w:rsidR="00F8154D" w:rsidRDefault="00682E9E">
      <w:pPr>
        <w:ind w:left="100" w:right="5855"/>
        <w:jc w:val="both"/>
        <w:rPr>
          <w:sz w:val="24"/>
          <w:szCs w:val="24"/>
        </w:rPr>
      </w:pPr>
      <w:r>
        <w:rPr>
          <w:b/>
          <w:sz w:val="24"/>
          <w:szCs w:val="24"/>
        </w:rPr>
        <w:t>Share an Online Class Calendar</w:t>
      </w:r>
    </w:p>
    <w:p w:rsidR="00F8154D" w:rsidRDefault="00F8154D">
      <w:pPr>
        <w:spacing w:before="4" w:line="100" w:lineRule="exact"/>
        <w:rPr>
          <w:sz w:val="10"/>
          <w:szCs w:val="10"/>
        </w:rPr>
      </w:pPr>
    </w:p>
    <w:p w:rsidR="00F8154D" w:rsidRDefault="00F8154D">
      <w:pPr>
        <w:spacing w:line="200" w:lineRule="exact"/>
      </w:pPr>
    </w:p>
    <w:p w:rsidR="00F8154D" w:rsidRDefault="00682E9E">
      <w:pPr>
        <w:spacing w:line="382" w:lineRule="auto"/>
        <w:ind w:left="100" w:right="73"/>
        <w:jc w:val="both"/>
        <w:rPr>
          <w:sz w:val="24"/>
          <w:szCs w:val="24"/>
        </w:rPr>
      </w:pPr>
      <w:r>
        <w:rPr>
          <w:sz w:val="24"/>
          <w:szCs w:val="24"/>
        </w:rPr>
        <w:t>To keep students informed regarding the content they’ll be tackling, create and share a class calendar  that  details  lessons  and  highlights  important  dates.  It  is  possible  to  use  a  program such as Google Calendar, emailing your calendar’s hype</w:t>
      </w:r>
      <w:r>
        <w:rPr>
          <w:sz w:val="24"/>
          <w:szCs w:val="24"/>
        </w:rPr>
        <w:t>rlink to students or their parents. This not only keeps them informed, but helps teacher stay organized.</w:t>
      </w:r>
    </w:p>
    <w:p w:rsidR="00F8154D" w:rsidRDefault="00F8154D">
      <w:pPr>
        <w:spacing w:before="6" w:line="140" w:lineRule="exact"/>
        <w:rPr>
          <w:sz w:val="14"/>
          <w:szCs w:val="14"/>
        </w:rPr>
      </w:pPr>
    </w:p>
    <w:p w:rsidR="00F8154D" w:rsidRDefault="00682E9E">
      <w:pPr>
        <w:ind w:left="100" w:right="3257"/>
        <w:jc w:val="both"/>
        <w:rPr>
          <w:sz w:val="24"/>
          <w:szCs w:val="24"/>
        </w:rPr>
      </w:pPr>
      <w:r>
        <w:rPr>
          <w:b/>
          <w:sz w:val="24"/>
          <w:szCs w:val="24"/>
        </w:rPr>
        <w:t>Online Activities for Students Who Complete Work Early</w:t>
      </w:r>
    </w:p>
    <w:p w:rsidR="00F8154D" w:rsidRDefault="00F8154D">
      <w:pPr>
        <w:spacing w:before="4" w:line="280" w:lineRule="exact"/>
        <w:rPr>
          <w:sz w:val="28"/>
          <w:szCs w:val="28"/>
        </w:rPr>
      </w:pPr>
    </w:p>
    <w:p w:rsidR="00F8154D" w:rsidRDefault="00682E9E">
      <w:pPr>
        <w:spacing w:line="382" w:lineRule="auto"/>
        <w:ind w:left="100" w:right="73"/>
        <w:jc w:val="both"/>
        <w:rPr>
          <w:sz w:val="24"/>
          <w:szCs w:val="24"/>
        </w:rPr>
      </w:pPr>
      <w:r>
        <w:rPr>
          <w:sz w:val="24"/>
          <w:szCs w:val="24"/>
        </w:rPr>
        <w:t>It is possible to set up stations for students to use when they complete work early, giving th</w:t>
      </w:r>
      <w:r>
        <w:rPr>
          <w:sz w:val="24"/>
          <w:szCs w:val="24"/>
        </w:rPr>
        <w:t>em engaging ways to further process content. Devices that have videos, websites and educational games open, which should aligned with lesson, allowing students to delve into relevant topics.</w:t>
      </w:r>
    </w:p>
    <w:p w:rsidR="00F8154D" w:rsidRDefault="00F8154D">
      <w:pPr>
        <w:spacing w:before="6" w:line="140" w:lineRule="exact"/>
        <w:rPr>
          <w:sz w:val="14"/>
          <w:szCs w:val="14"/>
        </w:rPr>
      </w:pPr>
    </w:p>
    <w:p w:rsidR="00F8154D" w:rsidRDefault="00682E9E">
      <w:pPr>
        <w:ind w:left="100" w:right="4888"/>
        <w:jc w:val="both"/>
        <w:rPr>
          <w:sz w:val="24"/>
          <w:szCs w:val="24"/>
        </w:rPr>
      </w:pPr>
      <w:r>
        <w:rPr>
          <w:b/>
          <w:sz w:val="24"/>
          <w:szCs w:val="24"/>
        </w:rPr>
        <w:t>Online Mind Maps for Class Brainstorms</w:t>
      </w:r>
    </w:p>
    <w:p w:rsidR="00F8154D" w:rsidRDefault="00F8154D">
      <w:pPr>
        <w:spacing w:before="4" w:line="280" w:lineRule="exact"/>
        <w:rPr>
          <w:sz w:val="28"/>
          <w:szCs w:val="28"/>
        </w:rPr>
      </w:pPr>
    </w:p>
    <w:p w:rsidR="00F8154D" w:rsidRDefault="00682E9E">
      <w:pPr>
        <w:spacing w:line="388" w:lineRule="auto"/>
        <w:ind w:left="100" w:right="73"/>
        <w:jc w:val="both"/>
        <w:rPr>
          <w:sz w:val="24"/>
          <w:szCs w:val="24"/>
        </w:rPr>
      </w:pPr>
      <w:r>
        <w:rPr>
          <w:sz w:val="24"/>
          <w:szCs w:val="24"/>
        </w:rPr>
        <w:t>There are websites students teachers use to create clear and detailed mind maps faster than written ones. For example, some use MindMeister, as its features are designed for students and  educators.  Teachers  may  work  with  their  students  to  brainsto</w:t>
      </w:r>
      <w:r>
        <w:rPr>
          <w:sz w:val="24"/>
          <w:szCs w:val="24"/>
        </w:rPr>
        <w:t>rm  ideas  as  a  way  to reinforce lessons or launch a problem-based learning exercise.</w:t>
      </w:r>
    </w:p>
    <w:p w:rsidR="00F8154D" w:rsidRDefault="00F8154D">
      <w:pPr>
        <w:spacing w:before="10" w:line="100" w:lineRule="exact"/>
        <w:rPr>
          <w:sz w:val="11"/>
          <w:szCs w:val="11"/>
        </w:rPr>
      </w:pPr>
    </w:p>
    <w:p w:rsidR="00F8154D" w:rsidRDefault="00682E9E">
      <w:pPr>
        <w:ind w:left="100" w:right="388"/>
        <w:jc w:val="both"/>
        <w:rPr>
          <w:sz w:val="24"/>
          <w:szCs w:val="24"/>
        </w:rPr>
        <w:sectPr w:rsidR="00F8154D">
          <w:pgSz w:w="11900" w:h="16840"/>
          <w:pgMar w:top="980" w:right="1300" w:bottom="280" w:left="1320" w:header="753" w:footer="941" w:gutter="0"/>
          <w:cols w:space="720"/>
        </w:sectPr>
      </w:pPr>
      <w:r>
        <w:rPr>
          <w:sz w:val="24"/>
          <w:szCs w:val="24"/>
        </w:rPr>
        <w:t xml:space="preserve">Ideas from: </w:t>
      </w:r>
      <w:r>
        <w:rPr>
          <w:color w:val="0000FF"/>
          <w:sz w:val="24"/>
          <w:szCs w:val="24"/>
          <w:u w:val="single" w:color="0000FF"/>
        </w:rPr>
        <w:t>https:/</w:t>
      </w:r>
      <w:hyperlink r:id="rId40">
        <w:r>
          <w:rPr>
            <w:color w:val="0000FF"/>
            <w:sz w:val="24"/>
            <w:szCs w:val="24"/>
            <w:u w:val="single" w:color="0000FF"/>
          </w:rPr>
          <w:t>/www.prodigygame.com/blog/ways-to-use-</w:t>
        </w:r>
        <w:r>
          <w:rPr>
            <w:color w:val="0000FF"/>
            <w:sz w:val="24"/>
            <w:szCs w:val="24"/>
            <w:u w:val="single" w:color="0000FF"/>
          </w:rPr>
          <w:t>technology-in-the-classroom/</w:t>
        </w:r>
      </w:hyperlink>
    </w:p>
    <w:p w:rsidR="00F8154D" w:rsidRDefault="00F8154D">
      <w:pPr>
        <w:spacing w:line="200" w:lineRule="exact"/>
      </w:pPr>
    </w:p>
    <w:p w:rsidR="00F8154D" w:rsidRDefault="00F8154D">
      <w:pPr>
        <w:spacing w:before="14" w:line="200" w:lineRule="exact"/>
      </w:pPr>
    </w:p>
    <w:p w:rsidR="00F8154D" w:rsidRDefault="00682E9E">
      <w:pPr>
        <w:spacing w:before="29"/>
        <w:ind w:left="100" w:right="8437"/>
        <w:jc w:val="both"/>
        <w:rPr>
          <w:sz w:val="24"/>
          <w:szCs w:val="24"/>
        </w:rPr>
      </w:pPr>
      <w:r>
        <w:rPr>
          <w:b/>
          <w:sz w:val="24"/>
          <w:szCs w:val="24"/>
        </w:rPr>
        <w:t>Games</w:t>
      </w:r>
    </w:p>
    <w:p w:rsidR="00F8154D" w:rsidRDefault="00F8154D">
      <w:pPr>
        <w:spacing w:before="4" w:line="280" w:lineRule="exact"/>
        <w:rPr>
          <w:sz w:val="28"/>
          <w:szCs w:val="28"/>
        </w:rPr>
      </w:pPr>
    </w:p>
    <w:p w:rsidR="00F8154D" w:rsidRDefault="00682E9E">
      <w:pPr>
        <w:spacing w:line="386" w:lineRule="auto"/>
        <w:ind w:left="100" w:right="73"/>
        <w:jc w:val="both"/>
        <w:rPr>
          <w:sz w:val="24"/>
          <w:szCs w:val="24"/>
        </w:rPr>
      </w:pPr>
      <w:r>
        <w:rPr>
          <w:sz w:val="24"/>
          <w:szCs w:val="24"/>
        </w:rPr>
        <w:t>Game play has traversed the realm of recreation and infiltrated commerce, productivity, and education, proving to be a useful training and motivation tool. Referred to as “Game-Based Learning”, this field of practice h</w:t>
      </w:r>
      <w:r>
        <w:rPr>
          <w:sz w:val="24"/>
          <w:szCs w:val="24"/>
        </w:rPr>
        <w:t>as expanded far beyond integrating digital and online games into  the  curriculum.  Games  are  effective  tools  for  scaffolding  concepts  and  simulating  real world experiences, it should also include the larger canvas of gamer culture and game design</w:t>
      </w:r>
      <w:r>
        <w:rPr>
          <w:sz w:val="24"/>
          <w:szCs w:val="24"/>
        </w:rPr>
        <w:t>.</w:t>
      </w:r>
    </w:p>
    <w:p w:rsidR="00F8154D" w:rsidRDefault="00F8154D">
      <w:pPr>
        <w:spacing w:before="1" w:line="120" w:lineRule="exact"/>
        <w:rPr>
          <w:sz w:val="12"/>
          <w:szCs w:val="12"/>
        </w:rPr>
      </w:pPr>
    </w:p>
    <w:p w:rsidR="00F8154D" w:rsidRDefault="00682E9E">
      <w:pPr>
        <w:spacing w:line="386" w:lineRule="auto"/>
        <w:ind w:left="100" w:right="73"/>
        <w:jc w:val="both"/>
        <w:rPr>
          <w:sz w:val="24"/>
          <w:szCs w:val="24"/>
        </w:rPr>
      </w:pPr>
      <w:r>
        <w:rPr>
          <w:b/>
          <w:sz w:val="24"/>
          <w:szCs w:val="24"/>
        </w:rPr>
        <w:t xml:space="preserve">Architecture:  </w:t>
      </w:r>
      <w:r>
        <w:rPr>
          <w:sz w:val="24"/>
          <w:szCs w:val="24"/>
        </w:rPr>
        <w:t>SimArchitect  is  a  simulation  game  and  social  connection  site  for  architects developed by IBM Center for Advanced Learning. Players are issued a request for proposal by a fictitious client and must respond, conducting meetings wi</w:t>
      </w:r>
      <w:r>
        <w:rPr>
          <w:sz w:val="24"/>
          <w:szCs w:val="24"/>
        </w:rPr>
        <w:t xml:space="preserve">th the client and team and then proposing  a  solution.  </w:t>
      </w:r>
      <w:r>
        <w:rPr>
          <w:b/>
          <w:sz w:val="24"/>
          <w:szCs w:val="24"/>
        </w:rPr>
        <w:t xml:space="preserve">History: </w:t>
      </w:r>
      <w:r>
        <w:rPr>
          <w:sz w:val="24"/>
          <w:szCs w:val="24"/>
        </w:rPr>
        <w:t>The  Historical Williamsburg  Living  Narrative  project  at  the University  of  Florida  is  an  effort  to  create  an  interactive  fictional  game  in  which  the geography, culture, an</w:t>
      </w:r>
      <w:r>
        <w:rPr>
          <w:sz w:val="24"/>
          <w:szCs w:val="24"/>
        </w:rPr>
        <w:t xml:space="preserve">d characters of Colonial Williamsburg, Virginia will be brought to life. </w:t>
      </w:r>
      <w:r>
        <w:rPr>
          <w:b/>
          <w:sz w:val="24"/>
          <w:szCs w:val="24"/>
        </w:rPr>
        <w:t xml:space="preserve">Nursing: </w:t>
      </w:r>
      <w:r>
        <w:rPr>
          <w:sz w:val="24"/>
          <w:szCs w:val="24"/>
        </w:rPr>
        <w:t>The University of Minnesota’s School of Nursing has partnered with the Minnesota Hospital Association  and  the  technology  firm,  VitalSims,  to  develop  web-based  intera</w:t>
      </w:r>
      <w:r>
        <w:rPr>
          <w:sz w:val="24"/>
          <w:szCs w:val="24"/>
        </w:rPr>
        <w:t>ctive games that engage nursing students with real-life scenarios.</w:t>
      </w:r>
    </w:p>
    <w:p w:rsidR="00F8154D" w:rsidRDefault="00F8154D">
      <w:pPr>
        <w:spacing w:before="1" w:line="120" w:lineRule="exact"/>
        <w:rPr>
          <w:sz w:val="12"/>
          <w:szCs w:val="12"/>
        </w:rPr>
      </w:pPr>
    </w:p>
    <w:p w:rsidR="00F8154D" w:rsidRDefault="00682E9E">
      <w:pPr>
        <w:ind w:left="100" w:right="5720"/>
        <w:jc w:val="both"/>
        <w:rPr>
          <w:sz w:val="24"/>
          <w:szCs w:val="24"/>
        </w:rPr>
      </w:pPr>
      <w:r>
        <w:rPr>
          <w:b/>
          <w:sz w:val="24"/>
          <w:szCs w:val="24"/>
        </w:rPr>
        <w:t>Virtual and Remote Laboratories</w:t>
      </w:r>
    </w:p>
    <w:p w:rsidR="00F8154D" w:rsidRDefault="00F8154D">
      <w:pPr>
        <w:spacing w:before="4" w:line="100" w:lineRule="exact"/>
        <w:rPr>
          <w:sz w:val="10"/>
          <w:szCs w:val="10"/>
        </w:rPr>
      </w:pPr>
    </w:p>
    <w:p w:rsidR="00F8154D" w:rsidRDefault="00F8154D">
      <w:pPr>
        <w:spacing w:line="200" w:lineRule="exact"/>
      </w:pPr>
    </w:p>
    <w:p w:rsidR="00F8154D" w:rsidRDefault="00682E9E">
      <w:pPr>
        <w:spacing w:line="385" w:lineRule="auto"/>
        <w:ind w:left="100" w:right="73"/>
        <w:jc w:val="both"/>
        <w:rPr>
          <w:sz w:val="24"/>
          <w:szCs w:val="24"/>
        </w:rPr>
      </w:pPr>
      <w:r>
        <w:rPr>
          <w:sz w:val="24"/>
          <w:szCs w:val="24"/>
        </w:rPr>
        <w:t xml:space="preserve">Virtual  and  remote  laboratories  reflect  the  current  trend  in  K-12  education  toward  more authentic on-line education. Though technology is four to five years away from mainstream use in schools, the benefits of implementation are already clear. </w:t>
      </w:r>
      <w:r>
        <w:rPr>
          <w:sz w:val="24"/>
          <w:szCs w:val="24"/>
        </w:rPr>
        <w:t>Virtual and remote labs offer flexibility,  as  students  can  run  experiments  as  many  times  as  they  like,  both  in  and  out  of school. Because these labs are designed to allow for easy repetition of experiments, students feel less pressure to ex</w:t>
      </w:r>
      <w:r>
        <w:rPr>
          <w:sz w:val="24"/>
          <w:szCs w:val="24"/>
        </w:rPr>
        <w:t>ecute perfectly the first time. In the controlled environments of these labs, students are safe, even if they make an error.</w:t>
      </w:r>
    </w:p>
    <w:p w:rsidR="00F8154D" w:rsidRDefault="00F8154D">
      <w:pPr>
        <w:spacing w:before="3" w:line="120" w:lineRule="exact"/>
        <w:rPr>
          <w:sz w:val="12"/>
          <w:szCs w:val="12"/>
        </w:rPr>
      </w:pPr>
    </w:p>
    <w:p w:rsidR="00F8154D" w:rsidRDefault="00682E9E">
      <w:pPr>
        <w:ind w:left="100" w:right="7279"/>
        <w:jc w:val="both"/>
        <w:rPr>
          <w:sz w:val="24"/>
          <w:szCs w:val="24"/>
        </w:rPr>
      </w:pPr>
      <w:r>
        <w:rPr>
          <w:b/>
          <w:sz w:val="24"/>
          <w:szCs w:val="24"/>
        </w:rPr>
        <w:t>Tablet Computing</w:t>
      </w:r>
    </w:p>
    <w:p w:rsidR="00F8154D" w:rsidRDefault="00F8154D">
      <w:pPr>
        <w:spacing w:before="4" w:line="100" w:lineRule="exact"/>
        <w:rPr>
          <w:sz w:val="10"/>
          <w:szCs w:val="10"/>
        </w:rPr>
      </w:pPr>
    </w:p>
    <w:p w:rsidR="00F8154D" w:rsidRDefault="00F8154D">
      <w:pPr>
        <w:spacing w:line="200" w:lineRule="exact"/>
      </w:pPr>
    </w:p>
    <w:p w:rsidR="00F8154D" w:rsidRDefault="00682E9E">
      <w:pPr>
        <w:spacing w:line="386" w:lineRule="auto"/>
        <w:ind w:left="100" w:right="73"/>
        <w:jc w:val="both"/>
        <w:rPr>
          <w:sz w:val="24"/>
          <w:szCs w:val="24"/>
        </w:rPr>
        <w:sectPr w:rsidR="00F8154D">
          <w:pgSz w:w="11900" w:h="16840"/>
          <w:pgMar w:top="980" w:right="1300" w:bottom="280" w:left="1320" w:header="753" w:footer="941" w:gutter="0"/>
          <w:cols w:space="720"/>
        </w:sectPr>
      </w:pPr>
      <w:r>
        <w:rPr>
          <w:sz w:val="24"/>
          <w:szCs w:val="24"/>
        </w:rPr>
        <w:t>It is so easy for students to carry tablets from class to class, using them to seamlessly acce</w:t>
      </w:r>
      <w:r>
        <w:rPr>
          <w:sz w:val="24"/>
          <w:szCs w:val="24"/>
        </w:rPr>
        <w:t>ss textbook and other course material as needed, that schools and universities are rethinking the need for computer labs or even personal laptops. A student’s choice of apps makes it easy to build  a  personalized  learning  environment,  with  all  the  r</w:t>
      </w:r>
      <w:r>
        <w:rPr>
          <w:sz w:val="24"/>
          <w:szCs w:val="24"/>
        </w:rPr>
        <w:t>esources  and  tools  they  need  on  a single device. With their growing number of features, tablets give traction to other educational</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 xml:space="preserve">technologies—  from  facilitating  the  real-time  data  mining  needed  to  support  learning analytics to offering </w:t>
      </w:r>
      <w:r>
        <w:rPr>
          <w:sz w:val="24"/>
          <w:szCs w:val="24"/>
        </w:rPr>
        <w:t>a plethora of game-based learning apps.</w:t>
      </w:r>
    </w:p>
    <w:p w:rsidR="00F8154D" w:rsidRDefault="00F8154D">
      <w:pPr>
        <w:spacing w:before="6" w:line="120" w:lineRule="exact"/>
        <w:rPr>
          <w:sz w:val="12"/>
          <w:szCs w:val="12"/>
        </w:rPr>
      </w:pPr>
    </w:p>
    <w:p w:rsidR="00F8154D" w:rsidRDefault="00682E9E">
      <w:pPr>
        <w:spacing w:line="382" w:lineRule="auto"/>
        <w:ind w:left="100" w:right="71"/>
        <w:jc w:val="both"/>
        <w:rPr>
          <w:sz w:val="24"/>
          <w:szCs w:val="24"/>
        </w:rPr>
      </w:pPr>
      <w:r>
        <w:rPr>
          <w:sz w:val="24"/>
          <w:szCs w:val="24"/>
        </w:rPr>
        <w:t>Ideas   from:   https://www.teachthought.com/the-future-of-learning/10-specific-examples-of- emerging-educational-technologies/</w:t>
      </w:r>
    </w:p>
    <w:p w:rsidR="00F8154D" w:rsidRDefault="00F8154D">
      <w:pPr>
        <w:spacing w:before="6" w:line="140" w:lineRule="exact"/>
        <w:rPr>
          <w:sz w:val="14"/>
          <w:szCs w:val="14"/>
        </w:rPr>
      </w:pPr>
    </w:p>
    <w:p w:rsidR="00F8154D" w:rsidRDefault="00682E9E">
      <w:pPr>
        <w:ind w:left="100" w:right="7218"/>
        <w:jc w:val="both"/>
        <w:rPr>
          <w:sz w:val="24"/>
          <w:szCs w:val="24"/>
        </w:rPr>
      </w:pPr>
      <w:r>
        <w:rPr>
          <w:sz w:val="24"/>
          <w:szCs w:val="24"/>
        </w:rPr>
        <w:t>Expected Outcomes</w:t>
      </w:r>
    </w:p>
    <w:p w:rsidR="00F8154D" w:rsidRDefault="00F8154D">
      <w:pPr>
        <w:spacing w:before="4" w:line="280" w:lineRule="exact"/>
        <w:rPr>
          <w:sz w:val="28"/>
          <w:szCs w:val="28"/>
        </w:rPr>
      </w:pPr>
    </w:p>
    <w:p w:rsidR="00F8154D" w:rsidRDefault="00682E9E">
      <w:pPr>
        <w:spacing w:line="385" w:lineRule="auto"/>
        <w:ind w:left="100" w:right="73"/>
        <w:jc w:val="both"/>
        <w:rPr>
          <w:sz w:val="24"/>
          <w:szCs w:val="24"/>
        </w:rPr>
      </w:pPr>
      <w:r>
        <w:rPr>
          <w:sz w:val="24"/>
          <w:szCs w:val="24"/>
        </w:rPr>
        <w:t xml:space="preserve">Technology creates new opportunities for curriculum and instruction by bringing real-world problems into the classroom for students to explore and solve. Technology helps to create an active environment in which students solve problems and also find their </w:t>
      </w:r>
      <w:r>
        <w:rPr>
          <w:sz w:val="24"/>
          <w:szCs w:val="24"/>
        </w:rPr>
        <w:t>own problems. This approach to learning is very different from the typical school classrooms, in which students spend most of their time learning facts from a lecture or text and doing the problems at the end of the chapter. Technology offers powerful tool</w:t>
      </w:r>
      <w:r>
        <w:rPr>
          <w:sz w:val="24"/>
          <w:szCs w:val="24"/>
        </w:rPr>
        <w:t>s for addressing logistic constraints and for learning through real-world contexts.</w:t>
      </w:r>
    </w:p>
    <w:p w:rsidR="00F8154D" w:rsidRDefault="00F8154D">
      <w:pPr>
        <w:spacing w:before="3" w:line="120" w:lineRule="exact"/>
        <w:rPr>
          <w:sz w:val="12"/>
          <w:szCs w:val="12"/>
        </w:rPr>
      </w:pPr>
    </w:p>
    <w:p w:rsidR="00F8154D" w:rsidRDefault="00F8154D">
      <w:pPr>
        <w:spacing w:line="200" w:lineRule="exact"/>
      </w:pPr>
    </w:p>
    <w:p w:rsidR="00F8154D" w:rsidRDefault="00F8154D">
      <w:pPr>
        <w:spacing w:line="200" w:lineRule="exact"/>
      </w:pPr>
    </w:p>
    <w:p w:rsidR="00F8154D" w:rsidRDefault="00682E9E">
      <w:pPr>
        <w:ind w:left="460"/>
        <w:rPr>
          <w:sz w:val="24"/>
          <w:szCs w:val="24"/>
        </w:rPr>
      </w:pPr>
      <w:r>
        <w:rPr>
          <w:sz w:val="24"/>
          <w:szCs w:val="24"/>
        </w:rPr>
        <w:t>F.   Inquiry based approach to learning</w:t>
      </w:r>
    </w:p>
    <w:p w:rsidR="00F8154D" w:rsidRDefault="00F8154D">
      <w:pPr>
        <w:spacing w:before="4" w:line="280" w:lineRule="exact"/>
        <w:rPr>
          <w:sz w:val="28"/>
          <w:szCs w:val="28"/>
        </w:rPr>
      </w:pPr>
    </w:p>
    <w:p w:rsidR="00F8154D" w:rsidRDefault="00682E9E">
      <w:pPr>
        <w:spacing w:line="260" w:lineRule="exact"/>
        <w:ind w:left="100" w:right="7984"/>
        <w:jc w:val="both"/>
        <w:rPr>
          <w:sz w:val="24"/>
          <w:szCs w:val="24"/>
        </w:rPr>
      </w:pPr>
      <w:r>
        <w:rPr>
          <w:position w:val="-1"/>
          <w:sz w:val="24"/>
          <w:szCs w:val="24"/>
          <w:u w:val="single" w:color="000000"/>
        </w:rPr>
        <w:t>Explanation</w:t>
      </w:r>
    </w:p>
    <w:p w:rsidR="00F8154D" w:rsidRDefault="00F8154D">
      <w:pPr>
        <w:spacing w:line="260" w:lineRule="exact"/>
        <w:rPr>
          <w:sz w:val="26"/>
          <w:szCs w:val="26"/>
        </w:rPr>
      </w:pPr>
    </w:p>
    <w:p w:rsidR="00F8154D" w:rsidRDefault="00682E9E">
      <w:pPr>
        <w:spacing w:before="29" w:line="387" w:lineRule="auto"/>
        <w:ind w:left="100" w:right="73"/>
        <w:jc w:val="both"/>
        <w:rPr>
          <w:sz w:val="24"/>
          <w:szCs w:val="24"/>
        </w:rPr>
      </w:pPr>
      <w:r>
        <w:rPr>
          <w:sz w:val="24"/>
          <w:szCs w:val="24"/>
        </w:rPr>
        <w:t xml:space="preserve">Today   students,   in   order   to   be   prepared   for   tomorrow’s   workplace,   need   learning environments </w:t>
      </w:r>
      <w:r>
        <w:rPr>
          <w:sz w:val="24"/>
          <w:szCs w:val="24"/>
        </w:rPr>
        <w:t xml:space="preserve"> that  allow  them  to  explore  real-life  situations  and  to  gain  media  literacies, critical   thinking   skills,   system   thinking   and   inter-personal   and   self-directional   skills. Recommendations  from  different  organizations  have  emp</w:t>
      </w:r>
      <w:r>
        <w:rPr>
          <w:sz w:val="24"/>
          <w:szCs w:val="24"/>
        </w:rPr>
        <w:t xml:space="preserve">hasized  the  need  to  implement learning that supports inquiry, application, production and problem-solving. Students must be given opportunities to develop capacities in the context of complex, meaningful projects that require   sustained   engagement, </w:t>
      </w:r>
      <w:r>
        <w:rPr>
          <w:sz w:val="24"/>
          <w:szCs w:val="24"/>
        </w:rPr>
        <w:t xml:space="preserve">  collaboration,   research,   management   of   resources   and development of ambitious performance.</w:t>
      </w:r>
    </w:p>
    <w:p w:rsidR="00F8154D" w:rsidRDefault="00F8154D">
      <w:pPr>
        <w:spacing w:before="1" w:line="120" w:lineRule="exact"/>
        <w:rPr>
          <w:sz w:val="12"/>
          <w:szCs w:val="12"/>
        </w:rPr>
      </w:pPr>
    </w:p>
    <w:p w:rsidR="00F8154D" w:rsidRDefault="00682E9E">
      <w:pPr>
        <w:spacing w:line="388" w:lineRule="auto"/>
        <w:ind w:left="100" w:right="73"/>
        <w:jc w:val="both"/>
        <w:rPr>
          <w:sz w:val="24"/>
          <w:szCs w:val="24"/>
        </w:rPr>
        <w:sectPr w:rsidR="00F8154D">
          <w:pgSz w:w="11900" w:h="16840"/>
          <w:pgMar w:top="980" w:right="1300" w:bottom="280" w:left="1320" w:header="753" w:footer="941" w:gutter="0"/>
          <w:cols w:space="720"/>
        </w:sectPr>
      </w:pPr>
      <w:r>
        <w:rPr>
          <w:sz w:val="24"/>
          <w:szCs w:val="24"/>
        </w:rPr>
        <w:t>A set of studies has found positive effects on student learning of instruction, curriculum and assessment  practices  that  requires  s</w:t>
      </w:r>
      <w:r>
        <w:rPr>
          <w:sz w:val="24"/>
          <w:szCs w:val="24"/>
        </w:rPr>
        <w:t>tudents  to  construct  and  organize  knowledge,  consider, alternatives, apply disciplinary processes to content central to discipline (for example use of scientific   inquiry,   historical   research,   literary   analysis,   or   the   writing   proces</w:t>
      </w:r>
      <w:r>
        <w:rPr>
          <w:sz w:val="24"/>
          <w:szCs w:val="24"/>
        </w:rPr>
        <w:t xml:space="preserve">s)   and communicate effectively to audiences beyond the classroom and school. Small group inquiry approaches can be extremely powerful for learning, but to be effective, they need to be guided by  thoughtful  curriculum  with  clearly  defined  learning  </w:t>
      </w:r>
      <w:r>
        <w:rPr>
          <w:sz w:val="24"/>
          <w:szCs w:val="24"/>
        </w:rPr>
        <w:t>goals,  well  designed  scaffolds,</w:t>
      </w:r>
    </w:p>
    <w:p w:rsidR="00F8154D" w:rsidRDefault="00F8154D">
      <w:pPr>
        <w:spacing w:line="200" w:lineRule="exact"/>
      </w:pPr>
    </w:p>
    <w:p w:rsidR="00F8154D" w:rsidRDefault="00F8154D">
      <w:pPr>
        <w:spacing w:before="14" w:line="200" w:lineRule="exact"/>
      </w:pPr>
    </w:p>
    <w:p w:rsidR="00F8154D" w:rsidRDefault="00682E9E">
      <w:pPr>
        <w:spacing w:before="29" w:line="386" w:lineRule="auto"/>
        <w:ind w:left="100" w:right="73"/>
        <w:jc w:val="both"/>
        <w:rPr>
          <w:sz w:val="24"/>
          <w:szCs w:val="24"/>
        </w:rPr>
      </w:pPr>
      <w:r>
        <w:rPr>
          <w:sz w:val="24"/>
          <w:szCs w:val="24"/>
        </w:rPr>
        <w:t>ongoing assessment and rich informational resources. Assessment design is critical issue for</w:t>
      </w:r>
      <w:r>
        <w:rPr>
          <w:sz w:val="24"/>
          <w:szCs w:val="24"/>
        </w:rPr>
        <w:t xml:space="preserve"> revealing the benefits of inquiry approaches for group effort and individual learning as well as for  promoting  the  success  of  learning.  If  one  only  looks  at  traditional  learning  outcomes, inquiry-based and traditional methods of instruction a</w:t>
      </w:r>
      <w:r>
        <w:rPr>
          <w:sz w:val="24"/>
          <w:szCs w:val="24"/>
        </w:rPr>
        <w:t>ppear to yield similar results. Benefits for  inquiry  learning  are  found  when  the  assessments  require  application  of  knowledge  and measure quality of reasoning (OECD, p. 200-2001).</w:t>
      </w:r>
    </w:p>
    <w:p w:rsidR="00F8154D" w:rsidRDefault="00F8154D">
      <w:pPr>
        <w:spacing w:before="2" w:line="120" w:lineRule="exact"/>
        <w:rPr>
          <w:sz w:val="12"/>
          <w:szCs w:val="12"/>
        </w:rPr>
      </w:pPr>
    </w:p>
    <w:p w:rsidR="00F8154D" w:rsidRDefault="00682E9E">
      <w:pPr>
        <w:spacing w:line="391" w:lineRule="auto"/>
        <w:ind w:left="100" w:right="73"/>
        <w:jc w:val="both"/>
        <w:rPr>
          <w:sz w:val="24"/>
          <w:szCs w:val="24"/>
        </w:rPr>
      </w:pPr>
      <w:r>
        <w:rPr>
          <w:sz w:val="24"/>
          <w:szCs w:val="24"/>
        </w:rPr>
        <w:t>The  goals  of  the  PBL  are  broader  than  gaining  knowledg</w:t>
      </w:r>
      <w:r>
        <w:rPr>
          <w:sz w:val="24"/>
          <w:szCs w:val="24"/>
        </w:rPr>
        <w:t>e  -  the  approach  aims  to  enable students to transfer their learning more powerfully to new kind of situations and problems and to use knowledge more proficiently in performance situations.</w:t>
      </w:r>
    </w:p>
    <w:p w:rsidR="00F8154D" w:rsidRDefault="00F8154D">
      <w:pPr>
        <w:spacing w:before="6" w:line="100" w:lineRule="exact"/>
        <w:rPr>
          <w:sz w:val="11"/>
          <w:szCs w:val="11"/>
        </w:rPr>
      </w:pPr>
    </w:p>
    <w:p w:rsidR="00F8154D" w:rsidRDefault="00682E9E">
      <w:pPr>
        <w:ind w:left="100" w:right="7625"/>
        <w:jc w:val="both"/>
        <w:rPr>
          <w:sz w:val="24"/>
          <w:szCs w:val="24"/>
        </w:rPr>
      </w:pPr>
      <w:r>
        <w:rPr>
          <w:sz w:val="24"/>
          <w:szCs w:val="24"/>
        </w:rPr>
        <w:t>Implementation</w:t>
      </w:r>
    </w:p>
    <w:p w:rsidR="00F8154D" w:rsidRDefault="00F8154D">
      <w:pPr>
        <w:spacing w:before="4" w:line="280" w:lineRule="exact"/>
        <w:rPr>
          <w:sz w:val="28"/>
          <w:szCs w:val="28"/>
        </w:rPr>
      </w:pPr>
    </w:p>
    <w:p w:rsidR="00F8154D" w:rsidRDefault="00682E9E">
      <w:pPr>
        <w:ind w:left="100" w:right="5292"/>
        <w:jc w:val="both"/>
        <w:rPr>
          <w:sz w:val="24"/>
          <w:szCs w:val="24"/>
        </w:rPr>
      </w:pPr>
      <w:r>
        <w:rPr>
          <w:b/>
          <w:sz w:val="24"/>
          <w:szCs w:val="24"/>
        </w:rPr>
        <w:t xml:space="preserve">Readings: </w:t>
      </w:r>
      <w:r>
        <w:rPr>
          <w:sz w:val="24"/>
          <w:szCs w:val="24"/>
        </w:rPr>
        <w:t>Nature of learning, chapter 9</w:t>
      </w:r>
    </w:p>
    <w:p w:rsidR="00F8154D" w:rsidRDefault="00F8154D">
      <w:pPr>
        <w:spacing w:before="4" w:line="280" w:lineRule="exact"/>
        <w:rPr>
          <w:sz w:val="28"/>
          <w:szCs w:val="28"/>
        </w:rPr>
      </w:pPr>
    </w:p>
    <w:p w:rsidR="00F8154D" w:rsidRDefault="00682E9E">
      <w:pPr>
        <w:ind w:left="100" w:right="6822"/>
        <w:jc w:val="both"/>
        <w:rPr>
          <w:sz w:val="24"/>
          <w:szCs w:val="24"/>
        </w:rPr>
      </w:pPr>
      <w:r>
        <w:rPr>
          <w:b/>
          <w:sz w:val="24"/>
          <w:szCs w:val="24"/>
        </w:rPr>
        <w:t>Pro</w:t>
      </w:r>
      <w:r>
        <w:rPr>
          <w:b/>
          <w:sz w:val="24"/>
          <w:szCs w:val="24"/>
        </w:rPr>
        <w:t>ject-based learning</w:t>
      </w:r>
    </w:p>
    <w:p w:rsidR="00F8154D" w:rsidRDefault="00F8154D">
      <w:pPr>
        <w:spacing w:before="4" w:line="100" w:lineRule="exact"/>
        <w:rPr>
          <w:sz w:val="10"/>
          <w:szCs w:val="10"/>
        </w:rPr>
      </w:pPr>
    </w:p>
    <w:p w:rsidR="00F8154D" w:rsidRDefault="00F8154D">
      <w:pPr>
        <w:spacing w:line="200" w:lineRule="exact"/>
      </w:pPr>
    </w:p>
    <w:p w:rsidR="00F8154D" w:rsidRDefault="00682E9E">
      <w:pPr>
        <w:spacing w:line="385" w:lineRule="auto"/>
        <w:ind w:left="100" w:right="73"/>
        <w:jc w:val="both"/>
        <w:rPr>
          <w:sz w:val="24"/>
          <w:szCs w:val="24"/>
        </w:rPr>
      </w:pPr>
      <w:r>
        <w:rPr>
          <w:sz w:val="24"/>
          <w:szCs w:val="24"/>
        </w:rPr>
        <w:t>Project- based learning (PBL) involves the completion of complex tasks that typically results in  a  realistic  product,  event,  or  presentation  to  an  audience.  Project-based  learning  might defined as central to the curriculum</w:t>
      </w:r>
      <w:r>
        <w:rPr>
          <w:sz w:val="24"/>
          <w:szCs w:val="24"/>
        </w:rPr>
        <w:t>, organized around driving questions that lead students to encounter central concepts or principles, focused on constructive investigation that involves inquiry and knowledge building, student driven, in that students are responsible for making choices  an</w:t>
      </w:r>
      <w:r>
        <w:rPr>
          <w:sz w:val="24"/>
          <w:szCs w:val="24"/>
        </w:rPr>
        <w:t>d  managing  their  work  and  authentic,  by  posing  problems  that  occur  in  the  real world.</w:t>
      </w:r>
    </w:p>
    <w:p w:rsidR="00F8154D" w:rsidRDefault="00F8154D">
      <w:pPr>
        <w:spacing w:before="3" w:line="120" w:lineRule="exact"/>
        <w:rPr>
          <w:sz w:val="12"/>
          <w:szCs w:val="12"/>
        </w:rPr>
      </w:pPr>
    </w:p>
    <w:p w:rsidR="00F8154D" w:rsidRDefault="00682E9E">
      <w:pPr>
        <w:ind w:left="100" w:right="6688"/>
        <w:jc w:val="both"/>
        <w:rPr>
          <w:sz w:val="24"/>
          <w:szCs w:val="24"/>
        </w:rPr>
      </w:pPr>
      <w:r>
        <w:rPr>
          <w:b/>
          <w:sz w:val="24"/>
          <w:szCs w:val="24"/>
        </w:rPr>
        <w:t>Problem-based learning</w:t>
      </w:r>
    </w:p>
    <w:p w:rsidR="00F8154D" w:rsidRDefault="00F8154D">
      <w:pPr>
        <w:spacing w:before="4" w:line="100" w:lineRule="exact"/>
        <w:rPr>
          <w:sz w:val="10"/>
          <w:szCs w:val="10"/>
        </w:rPr>
      </w:pPr>
    </w:p>
    <w:p w:rsidR="00F8154D" w:rsidRDefault="00F8154D">
      <w:pPr>
        <w:spacing w:line="200" w:lineRule="exact"/>
      </w:pPr>
    </w:p>
    <w:p w:rsidR="00F8154D" w:rsidRDefault="00682E9E">
      <w:pPr>
        <w:spacing w:line="386" w:lineRule="auto"/>
        <w:ind w:left="100" w:right="73"/>
        <w:jc w:val="both"/>
        <w:rPr>
          <w:sz w:val="24"/>
          <w:szCs w:val="24"/>
        </w:rPr>
      </w:pPr>
      <w:r>
        <w:rPr>
          <w:sz w:val="24"/>
          <w:szCs w:val="24"/>
        </w:rPr>
        <w:t xml:space="preserve">In problem-based learning (approach close to project-based learning) students work in small groups to investigate meaningful problems, identify what they need to learn in order to solve a problem,  and  generate  strategies  for  solution.  The  problems  </w:t>
      </w:r>
      <w:r>
        <w:rPr>
          <w:sz w:val="24"/>
          <w:szCs w:val="24"/>
        </w:rPr>
        <w:t>are  realistic  and  not  perfectly formulated textbook problems but rather are like the in the real world with multiple solutions and methods for reaching them (often used in medical education).</w:t>
      </w:r>
    </w:p>
    <w:p w:rsidR="00F8154D" w:rsidRDefault="00F8154D">
      <w:pPr>
        <w:spacing w:before="1" w:line="120" w:lineRule="exact"/>
        <w:rPr>
          <w:sz w:val="12"/>
          <w:szCs w:val="12"/>
        </w:rPr>
      </w:pPr>
    </w:p>
    <w:p w:rsidR="00F8154D" w:rsidRDefault="00682E9E">
      <w:pPr>
        <w:ind w:left="100" w:right="6601"/>
        <w:jc w:val="both"/>
        <w:rPr>
          <w:sz w:val="24"/>
          <w:szCs w:val="24"/>
        </w:rPr>
      </w:pPr>
      <w:r>
        <w:rPr>
          <w:b/>
          <w:sz w:val="24"/>
          <w:szCs w:val="24"/>
        </w:rPr>
        <w:t>Learning through design</w:t>
      </w:r>
    </w:p>
    <w:p w:rsidR="00F8154D" w:rsidRDefault="00F8154D">
      <w:pPr>
        <w:spacing w:before="4" w:line="280" w:lineRule="exact"/>
        <w:rPr>
          <w:sz w:val="28"/>
          <w:szCs w:val="28"/>
        </w:rPr>
      </w:pPr>
    </w:p>
    <w:p w:rsidR="00F8154D" w:rsidRDefault="00682E9E">
      <w:pPr>
        <w:spacing w:line="391" w:lineRule="auto"/>
        <w:ind w:left="100" w:right="73"/>
        <w:jc w:val="both"/>
        <w:rPr>
          <w:sz w:val="24"/>
          <w:szCs w:val="24"/>
        </w:rPr>
        <w:sectPr w:rsidR="00F8154D">
          <w:footerReference w:type="default" r:id="rId41"/>
          <w:pgSz w:w="11900" w:h="16840"/>
          <w:pgMar w:top="980" w:right="1300" w:bottom="280" w:left="1320" w:header="753" w:footer="941" w:gutter="0"/>
          <w:cols w:space="720"/>
        </w:sectPr>
      </w:pPr>
      <w:r>
        <w:rPr>
          <w:sz w:val="24"/>
          <w:szCs w:val="24"/>
        </w:rPr>
        <w:t>Learning through design has grown out of the idea that children learn deeply when they are asked  to  design  and  create  an  artifact  that  requires  the  understanding  and  application  of knowledge. Design activity supports revisions and iterative ac</w:t>
      </w:r>
      <w:r>
        <w:rPr>
          <w:sz w:val="24"/>
          <w:szCs w:val="24"/>
        </w:rPr>
        <w:t>tivity as projects require cycles</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of  defining-creating-assessing-redesigning.  The  complexity  of  the  work  often  dictates  the</w:t>
      </w:r>
      <w:r>
        <w:rPr>
          <w:sz w:val="24"/>
          <w:szCs w:val="24"/>
        </w:rPr>
        <w:t xml:space="preserve"> need  for  collaboration  and  distributed  expertise  and  demands  generating  ideas,  prototyping and planning. It might be found in science, technology, art, engineering or architecture.</w:t>
      </w:r>
    </w:p>
    <w:p w:rsidR="00F8154D" w:rsidRDefault="00F8154D">
      <w:pPr>
        <w:spacing w:before="6" w:line="100" w:lineRule="exact"/>
        <w:rPr>
          <w:sz w:val="10"/>
          <w:szCs w:val="10"/>
        </w:rPr>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682E9E">
      <w:pPr>
        <w:ind w:left="100" w:right="7218"/>
        <w:jc w:val="both"/>
        <w:rPr>
          <w:sz w:val="24"/>
          <w:szCs w:val="24"/>
        </w:rPr>
      </w:pPr>
      <w:r>
        <w:rPr>
          <w:sz w:val="24"/>
          <w:szCs w:val="24"/>
        </w:rPr>
        <w:t>Expected Outcomes</w:t>
      </w:r>
    </w:p>
    <w:p w:rsidR="00F8154D" w:rsidRDefault="00F8154D">
      <w:pPr>
        <w:spacing w:before="4" w:line="280" w:lineRule="exact"/>
        <w:rPr>
          <w:sz w:val="28"/>
          <w:szCs w:val="28"/>
        </w:rPr>
      </w:pPr>
    </w:p>
    <w:p w:rsidR="00F8154D" w:rsidRDefault="00682E9E">
      <w:pPr>
        <w:spacing w:line="382" w:lineRule="auto"/>
        <w:ind w:left="100" w:right="73"/>
        <w:jc w:val="both"/>
        <w:rPr>
          <w:sz w:val="24"/>
          <w:szCs w:val="24"/>
        </w:rPr>
      </w:pPr>
      <w:r>
        <w:rPr>
          <w:sz w:val="24"/>
          <w:szCs w:val="24"/>
        </w:rPr>
        <w:t>Group work benefits students in social an</w:t>
      </w:r>
      <w:r>
        <w:rPr>
          <w:sz w:val="24"/>
          <w:szCs w:val="24"/>
        </w:rPr>
        <w:t>d behavioral areas. Self-concept and social measures are related to academic outcomes.</w:t>
      </w:r>
    </w:p>
    <w:p w:rsidR="00F8154D" w:rsidRDefault="00F8154D">
      <w:pPr>
        <w:spacing w:before="6" w:line="100" w:lineRule="exact"/>
        <w:rPr>
          <w:sz w:val="10"/>
          <w:szCs w:val="10"/>
        </w:rPr>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682E9E">
      <w:pPr>
        <w:ind w:left="460"/>
        <w:rPr>
          <w:sz w:val="24"/>
          <w:szCs w:val="24"/>
        </w:rPr>
      </w:pPr>
      <w:r>
        <w:rPr>
          <w:sz w:val="24"/>
          <w:szCs w:val="24"/>
        </w:rPr>
        <w:t>G.  Community as a resource</w:t>
      </w:r>
    </w:p>
    <w:p w:rsidR="00F8154D" w:rsidRDefault="00F8154D">
      <w:pPr>
        <w:spacing w:before="4" w:line="280" w:lineRule="exact"/>
        <w:rPr>
          <w:sz w:val="28"/>
          <w:szCs w:val="28"/>
        </w:rPr>
      </w:pPr>
    </w:p>
    <w:p w:rsidR="00F8154D" w:rsidRDefault="00682E9E">
      <w:pPr>
        <w:spacing w:line="260" w:lineRule="exact"/>
        <w:ind w:left="100" w:right="7984"/>
        <w:jc w:val="both"/>
        <w:rPr>
          <w:sz w:val="24"/>
          <w:szCs w:val="24"/>
        </w:rPr>
      </w:pPr>
      <w:r>
        <w:rPr>
          <w:position w:val="-1"/>
          <w:sz w:val="24"/>
          <w:szCs w:val="24"/>
          <w:u w:val="single" w:color="000000"/>
        </w:rPr>
        <w:t>Explanation</w:t>
      </w:r>
    </w:p>
    <w:p w:rsidR="00F8154D" w:rsidRDefault="00F8154D">
      <w:pPr>
        <w:spacing w:line="260" w:lineRule="exact"/>
        <w:rPr>
          <w:sz w:val="26"/>
          <w:szCs w:val="26"/>
        </w:rPr>
      </w:pPr>
    </w:p>
    <w:p w:rsidR="00F8154D" w:rsidRDefault="00682E9E">
      <w:pPr>
        <w:spacing w:before="29" w:line="387" w:lineRule="auto"/>
        <w:ind w:left="100" w:right="73"/>
        <w:jc w:val="both"/>
        <w:rPr>
          <w:sz w:val="24"/>
          <w:szCs w:val="24"/>
        </w:rPr>
      </w:pPr>
      <w:r>
        <w:rPr>
          <w:sz w:val="24"/>
          <w:szCs w:val="24"/>
        </w:rPr>
        <w:t>Using  the  community  as  a  resource  for  learning,  the  primary  goal  of  academic  service- learning is to enhance students’ understanding of the broader value and utility of academic lessons  within  traditional  disciplines,  while  engaging  youn</w:t>
      </w:r>
      <w:r>
        <w:rPr>
          <w:sz w:val="24"/>
          <w:szCs w:val="24"/>
        </w:rPr>
        <w:t xml:space="preserve">g  people  in  social  activities. Academic  service  learning  is  an  experiential  pedagogy  in  which  education  is  delivered  by engaging  students  community  service  that  is  integrated  with  learning  objectives  of  core academic  curricula. </w:t>
      </w:r>
      <w:r>
        <w:rPr>
          <w:sz w:val="24"/>
          <w:szCs w:val="24"/>
        </w:rPr>
        <w:t xml:space="preserve"> Using  the  community  as  a  resource    for  learning,  the  primary  goal  of academic  service-learning  is  to  enhance  students’ understanding  of  the  broader  value  and utility of academic lessons within the traditional disciplines, all while e</w:t>
      </w:r>
      <w:r>
        <w:rPr>
          <w:sz w:val="24"/>
          <w:szCs w:val="24"/>
        </w:rPr>
        <w:t>ngaging young people in  social  activities.  Ideally,  the  community  service  the  students  perform  helps  them  learn better how the academic concepts taught in the classroom can be applied to the situations in their everyday lives  (OECD, p. 228).</w:t>
      </w:r>
    </w:p>
    <w:p w:rsidR="00F8154D" w:rsidRDefault="00F8154D">
      <w:pPr>
        <w:spacing w:line="120" w:lineRule="exact"/>
        <w:rPr>
          <w:sz w:val="12"/>
          <w:szCs w:val="12"/>
        </w:rPr>
      </w:pPr>
    </w:p>
    <w:p w:rsidR="00F8154D" w:rsidRDefault="00682E9E">
      <w:pPr>
        <w:spacing w:line="385" w:lineRule="auto"/>
        <w:ind w:left="100" w:right="73"/>
        <w:jc w:val="both"/>
        <w:rPr>
          <w:sz w:val="24"/>
          <w:szCs w:val="24"/>
        </w:rPr>
        <w:sectPr w:rsidR="00F8154D">
          <w:pgSz w:w="11900" w:h="16840"/>
          <w:pgMar w:top="980" w:right="1300" w:bottom="280" w:left="1320" w:header="753" w:footer="941" w:gutter="0"/>
          <w:cols w:space="720"/>
        </w:sectPr>
      </w:pPr>
      <w:r>
        <w:rPr>
          <w:sz w:val="24"/>
          <w:szCs w:val="24"/>
        </w:rPr>
        <w:t>One  of  the  difficulties  students  face  during  learning  is  gap  between  theoretical  learning (things that they learn about in school) and their real lives - the world outside of the school. That gap influences motivation, ability</w:t>
      </w:r>
      <w:r>
        <w:rPr>
          <w:sz w:val="24"/>
          <w:szCs w:val="24"/>
        </w:rPr>
        <w:t xml:space="preserve"> to learn, beliefs about education and its connection to what is important for them. Ignoring the natural learning resource, which community is for the school, should be seen as waste of the great opportunity for decreasing this gap. Students can  address </w:t>
      </w:r>
      <w:r>
        <w:rPr>
          <w:sz w:val="24"/>
          <w:szCs w:val="24"/>
        </w:rPr>
        <w:t xml:space="preserve"> social  issues  either  through  direct  service  or  indirect  service  (for  example producing a research report on important issue).</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Wikipedia  explains  service  learning  as:  "An  educational  approach  that  combines  learning objectives  with  c</w:t>
      </w:r>
      <w:r>
        <w:rPr>
          <w:sz w:val="24"/>
          <w:szCs w:val="24"/>
        </w:rPr>
        <w:t>ommunity  service  in  order  to  provide  a  pragmatic,  progressive  learning experience while meeting societal needs.” So, in service learning, students learn educational standards through tackling real-life problems in their community.</w:t>
      </w:r>
    </w:p>
    <w:p w:rsidR="00F8154D" w:rsidRDefault="00F8154D">
      <w:pPr>
        <w:spacing w:before="6" w:line="140" w:lineRule="exact"/>
        <w:rPr>
          <w:sz w:val="14"/>
          <w:szCs w:val="14"/>
        </w:rPr>
      </w:pPr>
    </w:p>
    <w:p w:rsidR="00F8154D" w:rsidRDefault="00682E9E">
      <w:pPr>
        <w:spacing w:line="260" w:lineRule="exact"/>
        <w:ind w:left="100" w:right="7625"/>
        <w:jc w:val="both"/>
        <w:rPr>
          <w:sz w:val="24"/>
          <w:szCs w:val="24"/>
        </w:rPr>
      </w:pPr>
      <w:r>
        <w:rPr>
          <w:position w:val="-1"/>
          <w:sz w:val="24"/>
          <w:szCs w:val="24"/>
          <w:u w:val="single" w:color="000000"/>
        </w:rPr>
        <w:t>Implementation</w:t>
      </w:r>
    </w:p>
    <w:p w:rsidR="00F8154D" w:rsidRDefault="00F8154D">
      <w:pPr>
        <w:spacing w:line="260" w:lineRule="exact"/>
        <w:rPr>
          <w:sz w:val="26"/>
          <w:szCs w:val="26"/>
        </w:rPr>
      </w:pPr>
    </w:p>
    <w:p w:rsidR="00F8154D" w:rsidRDefault="00682E9E">
      <w:pPr>
        <w:spacing w:before="29"/>
        <w:ind w:left="100" w:right="5172"/>
        <w:jc w:val="both"/>
        <w:rPr>
          <w:sz w:val="24"/>
          <w:szCs w:val="24"/>
        </w:rPr>
      </w:pPr>
      <w:r>
        <w:rPr>
          <w:b/>
          <w:sz w:val="24"/>
          <w:szCs w:val="24"/>
        </w:rPr>
        <w:t xml:space="preserve">Readings: </w:t>
      </w:r>
      <w:r>
        <w:rPr>
          <w:sz w:val="24"/>
          <w:szCs w:val="24"/>
        </w:rPr>
        <w:t>Nature of learning, chapter 10</w:t>
      </w:r>
    </w:p>
    <w:p w:rsidR="00F8154D" w:rsidRDefault="00F8154D">
      <w:pPr>
        <w:spacing w:before="4" w:line="280" w:lineRule="exact"/>
        <w:rPr>
          <w:sz w:val="28"/>
          <w:szCs w:val="28"/>
        </w:rPr>
      </w:pPr>
    </w:p>
    <w:p w:rsidR="00F8154D" w:rsidRDefault="00682E9E">
      <w:pPr>
        <w:ind w:left="100" w:right="7004"/>
        <w:jc w:val="both"/>
        <w:rPr>
          <w:sz w:val="24"/>
          <w:szCs w:val="24"/>
        </w:rPr>
      </w:pPr>
      <w:r>
        <w:rPr>
          <w:b/>
          <w:sz w:val="24"/>
          <w:szCs w:val="24"/>
        </w:rPr>
        <w:t>Community learning</w:t>
      </w:r>
    </w:p>
    <w:p w:rsidR="00F8154D" w:rsidRDefault="00F8154D">
      <w:pPr>
        <w:spacing w:before="4" w:line="280" w:lineRule="exact"/>
        <w:rPr>
          <w:sz w:val="28"/>
          <w:szCs w:val="28"/>
        </w:rPr>
      </w:pPr>
    </w:p>
    <w:p w:rsidR="00F8154D" w:rsidRDefault="00682E9E">
      <w:pPr>
        <w:spacing w:line="387" w:lineRule="auto"/>
        <w:ind w:left="100" w:right="73"/>
        <w:jc w:val="both"/>
        <w:rPr>
          <w:sz w:val="24"/>
          <w:szCs w:val="24"/>
        </w:rPr>
      </w:pPr>
      <w:r>
        <w:rPr>
          <w:sz w:val="24"/>
          <w:szCs w:val="24"/>
        </w:rPr>
        <w:t>Community learning (service-learning) is a teaching method that promotes student learning</w:t>
      </w:r>
      <w:r>
        <w:rPr>
          <w:sz w:val="24"/>
          <w:szCs w:val="24"/>
        </w:rPr>
        <w:t xml:space="preserve"> through active participation in meaningful and planned service experiences in the community that are directly related to course content. High quality community learning blends academic learning,  practical  experience,  personal  exploration  and  reflect</w:t>
      </w:r>
      <w:r>
        <w:rPr>
          <w:sz w:val="24"/>
          <w:szCs w:val="24"/>
        </w:rPr>
        <w:t xml:space="preserve">ion  on  student  roles  and involvement  in  their  communities.  Students  explore  community  issues  that  relate  to  their courses,  find  relevance  in  their  academic  learning,  gain  valuable  skills,  and  experience  a deepened sense of civic </w:t>
      </w:r>
      <w:r>
        <w:rPr>
          <w:sz w:val="24"/>
          <w:szCs w:val="24"/>
        </w:rPr>
        <w:t>responsibility, social justice, and commitment to the community. It is different from volunteering and community service. Community learners focus not only on the service they provide, but also on the academic and personal learning they gain as a result of</w:t>
      </w:r>
      <w:r>
        <w:rPr>
          <w:sz w:val="24"/>
          <w:szCs w:val="24"/>
        </w:rPr>
        <w:t xml:space="preserve">  that  service  experience.  Community  partners  work  closely  with  teachers  and  students  to design the service and learning experience.</w:t>
      </w:r>
    </w:p>
    <w:p w:rsidR="00F8154D" w:rsidRDefault="00F8154D">
      <w:pPr>
        <w:spacing w:line="120" w:lineRule="exact"/>
        <w:rPr>
          <w:sz w:val="12"/>
          <w:szCs w:val="12"/>
        </w:rPr>
      </w:pPr>
    </w:p>
    <w:p w:rsidR="00F8154D" w:rsidRDefault="00682E9E">
      <w:pPr>
        <w:ind w:left="100" w:right="6822"/>
        <w:jc w:val="both"/>
        <w:rPr>
          <w:sz w:val="24"/>
          <w:szCs w:val="24"/>
        </w:rPr>
      </w:pPr>
      <w:r>
        <w:rPr>
          <w:b/>
          <w:sz w:val="24"/>
          <w:szCs w:val="24"/>
        </w:rPr>
        <w:t>Project-based learning</w:t>
      </w:r>
    </w:p>
    <w:p w:rsidR="00F8154D" w:rsidRDefault="00F8154D">
      <w:pPr>
        <w:spacing w:before="4" w:line="280" w:lineRule="exact"/>
        <w:rPr>
          <w:sz w:val="28"/>
          <w:szCs w:val="28"/>
        </w:rPr>
      </w:pPr>
    </w:p>
    <w:p w:rsidR="00F8154D" w:rsidRDefault="00682E9E">
      <w:pPr>
        <w:spacing w:line="388" w:lineRule="auto"/>
        <w:ind w:left="100" w:right="73"/>
        <w:jc w:val="both"/>
        <w:rPr>
          <w:sz w:val="24"/>
          <w:szCs w:val="24"/>
        </w:rPr>
      </w:pPr>
      <w:r>
        <w:rPr>
          <w:sz w:val="24"/>
          <w:szCs w:val="24"/>
        </w:rPr>
        <w:t>Actively  involves  students  in  learning  academic  knowledge  through  the  developm</w:t>
      </w:r>
      <w:r>
        <w:rPr>
          <w:sz w:val="24"/>
          <w:szCs w:val="24"/>
        </w:rPr>
        <w:t>ent  of individual   or   group   projects.   Academic   services-learning   projects   are   purposefully community-focused and community-based, are often conducted in partnership with members of  the  community,  and  are  designed  with  a  community  n</w:t>
      </w:r>
      <w:r>
        <w:rPr>
          <w:sz w:val="24"/>
          <w:szCs w:val="24"/>
        </w:rPr>
        <w:t>eeds  in  mind.  Community,  like  a textbook or laboratory becomes a resource for learning and environment outside school offers students learning opportunities to use their academic knowledge and skills to construct and implement solutions to real-life s</w:t>
      </w:r>
      <w:r>
        <w:rPr>
          <w:sz w:val="24"/>
          <w:szCs w:val="24"/>
        </w:rPr>
        <w:t>ocial problems.</w:t>
      </w:r>
    </w:p>
    <w:p w:rsidR="00F8154D" w:rsidRDefault="00F8154D">
      <w:pPr>
        <w:spacing w:before="10" w:line="100" w:lineRule="exact"/>
        <w:rPr>
          <w:sz w:val="11"/>
          <w:szCs w:val="11"/>
        </w:rPr>
      </w:pPr>
    </w:p>
    <w:p w:rsidR="00F8154D" w:rsidRDefault="00682E9E">
      <w:pPr>
        <w:spacing w:line="260" w:lineRule="exact"/>
        <w:ind w:left="100" w:right="7218"/>
        <w:jc w:val="both"/>
        <w:rPr>
          <w:sz w:val="24"/>
          <w:szCs w:val="24"/>
        </w:rPr>
      </w:pPr>
      <w:r>
        <w:rPr>
          <w:position w:val="-1"/>
          <w:sz w:val="24"/>
          <w:szCs w:val="24"/>
          <w:u w:val="single" w:color="000000"/>
        </w:rPr>
        <w:t>Expected Outcomes</w:t>
      </w:r>
    </w:p>
    <w:p w:rsidR="00F8154D" w:rsidRDefault="00F8154D">
      <w:pPr>
        <w:spacing w:line="260" w:lineRule="exact"/>
        <w:rPr>
          <w:sz w:val="26"/>
          <w:szCs w:val="26"/>
        </w:rPr>
      </w:pPr>
    </w:p>
    <w:p w:rsidR="00F8154D" w:rsidRDefault="00682E9E">
      <w:pPr>
        <w:spacing w:before="29" w:line="400" w:lineRule="auto"/>
        <w:ind w:left="100" w:right="73"/>
        <w:rPr>
          <w:sz w:val="24"/>
          <w:szCs w:val="24"/>
        </w:rPr>
        <w:sectPr w:rsidR="00F8154D">
          <w:pgSz w:w="11900" w:h="16840"/>
          <w:pgMar w:top="980" w:right="1300" w:bottom="280" w:left="1320" w:header="753" w:footer="941" w:gutter="0"/>
          <w:cols w:space="720"/>
        </w:sectPr>
      </w:pPr>
      <w:r>
        <w:rPr>
          <w:sz w:val="24"/>
          <w:szCs w:val="24"/>
        </w:rPr>
        <w:t>When  school  is  successful  in  designing  valuable  community  learning,  students  seek  to</w:t>
      </w:r>
      <w:r>
        <w:rPr>
          <w:sz w:val="24"/>
          <w:szCs w:val="24"/>
        </w:rPr>
        <w:t xml:space="preserve"> achieve real objectives for the community and deeper understanding and skills for themselves.</w:t>
      </w:r>
    </w:p>
    <w:p w:rsidR="00F8154D" w:rsidRDefault="00F8154D">
      <w:pPr>
        <w:spacing w:line="200" w:lineRule="exact"/>
      </w:pPr>
    </w:p>
    <w:p w:rsidR="00F8154D" w:rsidRDefault="00F8154D">
      <w:pPr>
        <w:spacing w:before="14" w:line="200" w:lineRule="exact"/>
      </w:pPr>
    </w:p>
    <w:p w:rsidR="00F8154D" w:rsidRDefault="00682E9E">
      <w:pPr>
        <w:spacing w:before="29" w:line="385" w:lineRule="auto"/>
        <w:ind w:left="100" w:right="73"/>
        <w:jc w:val="both"/>
        <w:rPr>
          <w:sz w:val="24"/>
          <w:szCs w:val="24"/>
        </w:rPr>
      </w:pPr>
      <w:r>
        <w:rPr>
          <w:sz w:val="24"/>
          <w:szCs w:val="24"/>
        </w:rPr>
        <w:t>Learning  occurs  through  a  cycle  of  students’ action  and  reflection.  Students  are  confronted with real-life issues, they are challenged to study real</w:t>
      </w:r>
      <w:r>
        <w:rPr>
          <w:sz w:val="24"/>
          <w:szCs w:val="24"/>
        </w:rPr>
        <w:t xml:space="preserve"> problems in real time for real people. Rather  than  focusing  on  finding  the  right  answer,  service-learning  experiences  engage students in exploring various options, perspectives and strategies. Putting students in charge of  the  activities  can </w:t>
      </w:r>
      <w:r>
        <w:rPr>
          <w:sz w:val="24"/>
          <w:szCs w:val="24"/>
        </w:rPr>
        <w:t xml:space="preserve"> help  them  to  hone  their  decision-making  skills,  learn  how  to  take responsibility for successes and failures, and build self-confidence and leadership capacities (OECD, p. 231-233).</w:t>
      </w:r>
    </w:p>
    <w:p w:rsidR="00F8154D" w:rsidRDefault="00F8154D">
      <w:pPr>
        <w:spacing w:before="3" w:line="100" w:lineRule="exact"/>
        <w:rPr>
          <w:sz w:val="10"/>
          <w:szCs w:val="10"/>
        </w:rPr>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682E9E">
      <w:pPr>
        <w:ind w:left="460"/>
        <w:rPr>
          <w:sz w:val="24"/>
          <w:szCs w:val="24"/>
        </w:rPr>
      </w:pPr>
      <w:r>
        <w:rPr>
          <w:sz w:val="24"/>
          <w:szCs w:val="24"/>
        </w:rPr>
        <w:t>H.  Strategies and innovations</w:t>
      </w:r>
    </w:p>
    <w:p w:rsidR="00F8154D" w:rsidRDefault="00F8154D">
      <w:pPr>
        <w:spacing w:before="4" w:line="280" w:lineRule="exact"/>
        <w:rPr>
          <w:sz w:val="28"/>
          <w:szCs w:val="28"/>
        </w:rPr>
      </w:pPr>
    </w:p>
    <w:p w:rsidR="00F8154D" w:rsidRDefault="00682E9E">
      <w:pPr>
        <w:ind w:left="100" w:right="7984"/>
        <w:jc w:val="both"/>
        <w:rPr>
          <w:sz w:val="24"/>
          <w:szCs w:val="24"/>
        </w:rPr>
      </w:pPr>
      <w:r>
        <w:rPr>
          <w:sz w:val="24"/>
          <w:szCs w:val="24"/>
        </w:rPr>
        <w:t>Explanation</w:t>
      </w:r>
    </w:p>
    <w:p w:rsidR="00F8154D" w:rsidRDefault="00F8154D">
      <w:pPr>
        <w:spacing w:before="4" w:line="280" w:lineRule="exact"/>
        <w:rPr>
          <w:sz w:val="28"/>
          <w:szCs w:val="28"/>
        </w:rPr>
      </w:pPr>
    </w:p>
    <w:p w:rsidR="00F8154D" w:rsidRDefault="00682E9E">
      <w:pPr>
        <w:spacing w:line="386" w:lineRule="auto"/>
        <w:ind w:left="100" w:right="73"/>
        <w:jc w:val="both"/>
        <w:rPr>
          <w:sz w:val="24"/>
          <w:szCs w:val="24"/>
        </w:rPr>
      </w:pPr>
      <w:r>
        <w:rPr>
          <w:sz w:val="24"/>
          <w:szCs w:val="24"/>
        </w:rPr>
        <w:t xml:space="preserve">Although the enthusiasm for innovative forms of learning, teaching and schooling grow, the difficulties  of  changing  practice  in  established  institutions  and  organisations  become  clear. The  challenge  of  innovation  in  the  education  sector,  </w:t>
      </w:r>
      <w:r>
        <w:rPr>
          <w:sz w:val="24"/>
          <w:szCs w:val="24"/>
        </w:rPr>
        <w:t>where  old  practices  of  teaching  are embedded  in  political  and  organisational  structures,  is  great  (even  in  the  face  of  growing evidence  that  traditional  ways  of  working  are  not  “paying  off”).  Education  has  a  relatively weak k</w:t>
      </w:r>
      <w:r>
        <w:rPr>
          <w:sz w:val="24"/>
          <w:szCs w:val="24"/>
        </w:rPr>
        <w:t>nowledge base compared with other service delivery organisations (especially those of the  health  professions).  Most  policy  makers  and  practitioners  are  not  deeply  aware  of  the research base that might support (and sometimes challenge) their ac</w:t>
      </w:r>
      <w:r>
        <w:rPr>
          <w:sz w:val="24"/>
          <w:szCs w:val="24"/>
        </w:rPr>
        <w:t xml:space="preserve">tions. worse, there is no established  way  of  incorporating  new  knowledge  into  institutional  practices  in  a  way  that would  improve  professional  practice  and  student  learning  outcomes.  Education  has  also  a relatively  undifferentiated </w:t>
      </w:r>
      <w:r>
        <w:rPr>
          <w:sz w:val="24"/>
          <w:szCs w:val="24"/>
        </w:rPr>
        <w:t xml:space="preserve"> set  of  roles  for  actors  within  the  system,  few  required  protocols systematically to incorporate “best practices” for managing school organisation and classroom activities, and there is little systematic in how new members are initiated into prac</w:t>
      </w:r>
      <w:r>
        <w:rPr>
          <w:sz w:val="24"/>
          <w:szCs w:val="24"/>
        </w:rPr>
        <w:t>tice. as a result, education tends to be very conservative (Nature of learning, p. 286).</w:t>
      </w:r>
    </w:p>
    <w:p w:rsidR="00F8154D" w:rsidRDefault="00F8154D">
      <w:pPr>
        <w:spacing w:before="2" w:line="140" w:lineRule="exact"/>
        <w:rPr>
          <w:sz w:val="14"/>
          <w:szCs w:val="14"/>
        </w:rPr>
      </w:pPr>
    </w:p>
    <w:p w:rsidR="00F8154D" w:rsidRDefault="00682E9E">
      <w:pPr>
        <w:spacing w:line="386" w:lineRule="auto"/>
        <w:ind w:left="100" w:right="72"/>
        <w:jc w:val="both"/>
        <w:rPr>
          <w:sz w:val="24"/>
          <w:szCs w:val="24"/>
        </w:rPr>
        <w:sectPr w:rsidR="00F8154D">
          <w:pgSz w:w="11900" w:h="16840"/>
          <w:pgMar w:top="980" w:right="1300" w:bottom="280" w:left="1320" w:header="753" w:footer="941" w:gutter="0"/>
          <w:cols w:space="720"/>
        </w:sectPr>
      </w:pPr>
      <w:r>
        <w:rPr>
          <w:sz w:val="24"/>
          <w:szCs w:val="24"/>
        </w:rPr>
        <w:t>The science of learning has grown mostly out of psychology and cognitive science, with the core focus on individuals – teachers and students. Efforts</w:t>
      </w:r>
      <w:r>
        <w:rPr>
          <w:sz w:val="24"/>
          <w:szCs w:val="24"/>
        </w:rPr>
        <w:t xml:space="preserve"> to put this new scientific knowledge of  learning  and  instruction  into  practice  have  encountered  difficulties  associated  with  the organisational,   institutional   and   political   environments   within   which   schools   work. Depending  on  </w:t>
      </w:r>
      <w:r>
        <w:rPr>
          <w:sz w:val="24"/>
          <w:szCs w:val="24"/>
        </w:rPr>
        <w:t>canonical  ways  of  imparting  knowledge,  that  is,  relying  on  an  expert  to  tell others  what  they  have  found,  also  did  not  help.  Future  practitioners  experience  a  training</w:t>
      </w:r>
    </w:p>
    <w:p w:rsidR="00F8154D" w:rsidRDefault="00F8154D">
      <w:pPr>
        <w:spacing w:line="200" w:lineRule="exact"/>
      </w:pPr>
    </w:p>
    <w:p w:rsidR="00F8154D" w:rsidRDefault="00F8154D">
      <w:pPr>
        <w:spacing w:before="14" w:line="200" w:lineRule="exact"/>
      </w:pPr>
    </w:p>
    <w:p w:rsidR="00F8154D" w:rsidRDefault="00682E9E">
      <w:pPr>
        <w:spacing w:before="29" w:line="386" w:lineRule="auto"/>
        <w:ind w:left="100" w:right="73"/>
        <w:jc w:val="both"/>
        <w:rPr>
          <w:sz w:val="24"/>
          <w:szCs w:val="24"/>
        </w:rPr>
      </w:pPr>
      <w:r>
        <w:rPr>
          <w:sz w:val="24"/>
          <w:szCs w:val="24"/>
        </w:rPr>
        <w:t xml:space="preserve">process  in  which  they  read  a  specified  set  of  texts </w:t>
      </w:r>
      <w:r>
        <w:rPr>
          <w:sz w:val="24"/>
          <w:szCs w:val="24"/>
        </w:rPr>
        <w:t xml:space="preserve"> that  represent  a  canon  of  readings  on learning and instruction. Most practitioners in the field can remember the names and claims of a few major theorists but the links between research-based prescriptions and what educators actually do in their wor</w:t>
      </w:r>
      <w:r>
        <w:rPr>
          <w:sz w:val="24"/>
          <w:szCs w:val="24"/>
        </w:rPr>
        <w:t>k are thin.  The same goes for principles of educational leadership: the vocabulary of distributed leadership, or “professional learning communities”, can be heard at professional meetings but is more rarely found in practice (Nature of learning, p. 287).</w:t>
      </w:r>
    </w:p>
    <w:p w:rsidR="00F8154D" w:rsidRDefault="00F8154D">
      <w:pPr>
        <w:spacing w:before="2" w:line="120" w:lineRule="exact"/>
        <w:rPr>
          <w:sz w:val="12"/>
          <w:szCs w:val="12"/>
        </w:rPr>
      </w:pPr>
    </w:p>
    <w:p w:rsidR="00F8154D" w:rsidRDefault="00682E9E">
      <w:pPr>
        <w:spacing w:line="387" w:lineRule="auto"/>
        <w:ind w:left="100" w:right="73"/>
        <w:jc w:val="both"/>
        <w:rPr>
          <w:sz w:val="24"/>
          <w:szCs w:val="24"/>
        </w:rPr>
      </w:pPr>
      <w:r>
        <w:rPr>
          <w:sz w:val="24"/>
          <w:szCs w:val="24"/>
        </w:rPr>
        <w:t>Teachers  may  also  have  strong  beliefs,  for  example,  about  which  students  can  learn  what kinds of material and which students are “ready” for investments in learning. Beliefs about who can learn what run deep in our schooling systems and our s</w:t>
      </w:r>
      <w:r>
        <w:rPr>
          <w:sz w:val="24"/>
          <w:szCs w:val="24"/>
        </w:rPr>
        <w:t>ocieties. Despite substantial research showing that ability to learn can be acquired, educators in most western countries continue to believe that intelligence and aptitude set limits on learning, and we invest heavily in tests to detect that aptitude. The</w:t>
      </w:r>
      <w:r>
        <w:rPr>
          <w:sz w:val="24"/>
          <w:szCs w:val="24"/>
        </w:rPr>
        <w:t xml:space="preserve"> response of many psychologists to belief blockages is to try  to  intervene  directly  on  the  belief  systems  of  students  and  teachers,  instructing  them  to attribute success and failure more to their efforts than to their abilities (Dweck, 2003).</w:t>
      </w:r>
    </w:p>
    <w:p w:rsidR="00F8154D" w:rsidRDefault="00F8154D">
      <w:pPr>
        <w:spacing w:before="1" w:line="120" w:lineRule="exact"/>
        <w:rPr>
          <w:sz w:val="12"/>
          <w:szCs w:val="12"/>
        </w:rPr>
      </w:pPr>
    </w:p>
    <w:p w:rsidR="00F8154D" w:rsidRDefault="00682E9E">
      <w:pPr>
        <w:spacing w:line="388" w:lineRule="auto"/>
        <w:ind w:left="100" w:right="73"/>
        <w:jc w:val="both"/>
        <w:rPr>
          <w:sz w:val="24"/>
          <w:szCs w:val="24"/>
        </w:rPr>
      </w:pPr>
      <w:r>
        <w:rPr>
          <w:sz w:val="24"/>
          <w:szCs w:val="24"/>
        </w:rPr>
        <w:t>Telling can begin the process of delivering knowledge but it can never complete it, especially</w:t>
      </w:r>
      <w:r>
        <w:rPr>
          <w:sz w:val="24"/>
          <w:szCs w:val="24"/>
        </w:rPr>
        <w:t xml:space="preserve"> when  the  new  knowledge  departs  significantly  from  existing  understandings.  Telling  as  a strategy  has  serious  limitations  because,  when  faced  with  new  knowledge,  human  sense- making tends to conserve existing understanding.</w:t>
      </w:r>
    </w:p>
    <w:p w:rsidR="00F8154D" w:rsidRDefault="00F8154D">
      <w:pPr>
        <w:spacing w:before="10" w:line="100" w:lineRule="exact"/>
        <w:rPr>
          <w:sz w:val="11"/>
          <w:szCs w:val="11"/>
        </w:rPr>
      </w:pPr>
    </w:p>
    <w:p w:rsidR="00F8154D" w:rsidRDefault="00682E9E">
      <w:pPr>
        <w:spacing w:line="386" w:lineRule="auto"/>
        <w:ind w:left="100" w:right="73"/>
        <w:jc w:val="both"/>
        <w:rPr>
          <w:sz w:val="24"/>
          <w:szCs w:val="24"/>
        </w:rPr>
      </w:pPr>
      <w:r>
        <w:rPr>
          <w:sz w:val="24"/>
          <w:szCs w:val="24"/>
        </w:rPr>
        <w:t>A powerfu</w:t>
      </w:r>
      <w:r>
        <w:rPr>
          <w:sz w:val="24"/>
          <w:szCs w:val="24"/>
        </w:rPr>
        <w:t>l  possibility  of  how  people  can  change  their  practices  is  to  develop  and  support professional learning communities for working educators. The movement toward professional learning communities has a set of intellectual roots that lies in the di</w:t>
      </w:r>
      <w:r>
        <w:rPr>
          <w:sz w:val="24"/>
          <w:szCs w:val="24"/>
        </w:rPr>
        <w:t>scipline of anthropology and its offshoot, socio-cultural theory or, in its variant termed “situated learning” .The new theories of situated cognition treat learning as not simply a matter of individual brains at work acquiring new knowledge or skills, but</w:t>
      </w:r>
      <w:r>
        <w:rPr>
          <w:sz w:val="24"/>
          <w:szCs w:val="24"/>
        </w:rPr>
        <w:t xml:space="preserve"> as persons coming to function effectively in specific, socially-defined   situations.   Cognition   is   viewed   as   a   social   activity,   “stretched   over” individuals,  tasks  and  tools.  Mind  and  motivation,  skills  and  self-concepts  are  l</w:t>
      </w:r>
      <w:r>
        <w:rPr>
          <w:sz w:val="24"/>
          <w:szCs w:val="24"/>
        </w:rPr>
        <w:t>inked  in  an essentially socio-cognitive theory of learning and development (Nature of learning, p. 289).</w:t>
      </w:r>
    </w:p>
    <w:p w:rsidR="00F8154D" w:rsidRDefault="00F8154D">
      <w:pPr>
        <w:spacing w:before="1" w:line="120" w:lineRule="exact"/>
        <w:rPr>
          <w:sz w:val="12"/>
          <w:szCs w:val="12"/>
        </w:rPr>
      </w:pPr>
    </w:p>
    <w:p w:rsidR="00F8154D" w:rsidRDefault="00682E9E">
      <w:pPr>
        <w:spacing w:line="391" w:lineRule="auto"/>
        <w:ind w:left="100" w:right="73"/>
        <w:jc w:val="both"/>
        <w:rPr>
          <w:sz w:val="24"/>
          <w:szCs w:val="24"/>
        </w:rPr>
        <w:sectPr w:rsidR="00F8154D">
          <w:pgSz w:w="11900" w:h="16840"/>
          <w:pgMar w:top="980" w:right="1300" w:bottom="280" w:left="1320" w:header="753" w:footer="941" w:gutter="0"/>
          <w:cols w:space="720"/>
        </w:sectPr>
      </w:pPr>
      <w:r>
        <w:rPr>
          <w:sz w:val="24"/>
          <w:szCs w:val="24"/>
        </w:rPr>
        <w:t>One application of socio-cultural theory to the broader framework of education is “distributed leadership”. A distributed  perspect</w:t>
      </w:r>
      <w:r>
        <w:rPr>
          <w:sz w:val="24"/>
          <w:szCs w:val="24"/>
        </w:rPr>
        <w:t>ive  allows  for  the  possibility  that  all  individuals  have  a hand  in  leading  and  managing,  whether  or  not  they  are  formally  designated  leaders.  The</w:t>
      </w:r>
    </w:p>
    <w:p w:rsidR="00F8154D" w:rsidRDefault="00F8154D">
      <w:pPr>
        <w:spacing w:line="200" w:lineRule="exact"/>
      </w:pPr>
    </w:p>
    <w:p w:rsidR="00F8154D" w:rsidRDefault="00F8154D">
      <w:pPr>
        <w:spacing w:before="14" w:line="200" w:lineRule="exact"/>
      </w:pPr>
    </w:p>
    <w:p w:rsidR="00F8154D" w:rsidRDefault="00682E9E">
      <w:pPr>
        <w:spacing w:before="29" w:line="382" w:lineRule="auto"/>
        <w:ind w:left="100" w:right="73"/>
        <w:jc w:val="both"/>
        <w:rPr>
          <w:sz w:val="24"/>
          <w:szCs w:val="24"/>
        </w:rPr>
      </w:pPr>
      <w:r>
        <w:rPr>
          <w:sz w:val="24"/>
          <w:szCs w:val="24"/>
        </w:rPr>
        <w:t xml:space="preserve">concept  of  distributed  leadership  has  sometimes  been  misunderstood  as  simply </w:t>
      </w:r>
      <w:r>
        <w:rPr>
          <w:sz w:val="24"/>
          <w:szCs w:val="24"/>
        </w:rPr>
        <w:t xml:space="preserve"> delegating leadership and management functions to individuals within an organisation, thus missing the crucial interactive or practice element (Nature of learning, p. 289).</w:t>
      </w:r>
    </w:p>
    <w:p w:rsidR="00F8154D" w:rsidRDefault="00F8154D">
      <w:pPr>
        <w:spacing w:before="6" w:line="120" w:lineRule="exact"/>
        <w:rPr>
          <w:sz w:val="12"/>
          <w:szCs w:val="12"/>
        </w:rPr>
      </w:pPr>
    </w:p>
    <w:p w:rsidR="00F8154D" w:rsidRDefault="00682E9E">
      <w:pPr>
        <w:spacing w:line="389" w:lineRule="auto"/>
        <w:ind w:left="100" w:right="73"/>
        <w:jc w:val="both"/>
        <w:rPr>
          <w:sz w:val="24"/>
          <w:szCs w:val="24"/>
        </w:rPr>
      </w:pPr>
      <w:r>
        <w:rPr>
          <w:sz w:val="24"/>
          <w:szCs w:val="24"/>
        </w:rPr>
        <w:t>Finding  powerful  solutions  to  education  and  learning  problems  requires  l</w:t>
      </w:r>
      <w:r>
        <w:rPr>
          <w:sz w:val="24"/>
          <w:szCs w:val="24"/>
        </w:rPr>
        <w:t>ooking  beyond individuals and even beyond the face-to-face social groups that individuals participate in. We have to examine the organisations within which teaching and learning take place, with special attention given to whether and how deep shifts in or</w:t>
      </w:r>
      <w:r>
        <w:rPr>
          <w:sz w:val="24"/>
          <w:szCs w:val="24"/>
        </w:rPr>
        <w:t>ganisational practice might be induced. Some   influential   commentators   suggest   that   true   innovation   can   rarely   happen   in   an established organisation, but instead will require the formation of new breakaway institutions.</w:t>
      </w:r>
    </w:p>
    <w:p w:rsidR="00F8154D" w:rsidRDefault="00F8154D">
      <w:pPr>
        <w:spacing w:before="8" w:line="100" w:lineRule="exact"/>
        <w:rPr>
          <w:sz w:val="11"/>
          <w:szCs w:val="11"/>
        </w:rPr>
      </w:pPr>
    </w:p>
    <w:p w:rsidR="00F8154D" w:rsidRDefault="00682E9E">
      <w:pPr>
        <w:spacing w:line="386" w:lineRule="auto"/>
        <w:ind w:left="100" w:right="73"/>
        <w:jc w:val="both"/>
        <w:rPr>
          <w:sz w:val="24"/>
          <w:szCs w:val="24"/>
        </w:rPr>
      </w:pPr>
      <w:r>
        <w:rPr>
          <w:sz w:val="24"/>
          <w:szCs w:val="24"/>
        </w:rPr>
        <w:t>Schools  funct</w:t>
      </w:r>
      <w:r>
        <w:rPr>
          <w:sz w:val="24"/>
          <w:szCs w:val="24"/>
        </w:rPr>
        <w:t>ion  through  a  set  of  more  or  less  interconnecting  routines. These  routines  are critical  for  any  organisation  to  function  because  they  provide  stability  and  continuity  over time, and they structure action in the organization Groups an</w:t>
      </w:r>
      <w:r>
        <w:rPr>
          <w:sz w:val="24"/>
          <w:szCs w:val="24"/>
        </w:rPr>
        <w:t>d individuals in the organisation develop  routines  that  constitute  the  normal  ways  in  which  work  gets  done.  Research  has documented how formal and informal organisational routines frame and enable interactions, provide stability across time, a</w:t>
      </w:r>
      <w:r>
        <w:rPr>
          <w:sz w:val="24"/>
          <w:szCs w:val="24"/>
        </w:rPr>
        <w:t>nd assist in socialising new organisational members.</w:t>
      </w:r>
    </w:p>
    <w:p w:rsidR="00F8154D" w:rsidRDefault="00F8154D">
      <w:pPr>
        <w:spacing w:before="2" w:line="100" w:lineRule="exact"/>
        <w:rPr>
          <w:sz w:val="10"/>
          <w:szCs w:val="10"/>
        </w:rPr>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682E9E">
      <w:pPr>
        <w:ind w:left="100" w:right="7625"/>
        <w:jc w:val="both"/>
        <w:rPr>
          <w:sz w:val="24"/>
          <w:szCs w:val="24"/>
        </w:rPr>
      </w:pPr>
      <w:r>
        <w:rPr>
          <w:sz w:val="24"/>
          <w:szCs w:val="24"/>
        </w:rPr>
        <w:t>Implementation</w:t>
      </w:r>
    </w:p>
    <w:p w:rsidR="00F8154D" w:rsidRDefault="00F8154D">
      <w:pPr>
        <w:spacing w:before="4" w:line="280" w:lineRule="exact"/>
        <w:rPr>
          <w:sz w:val="28"/>
          <w:szCs w:val="28"/>
        </w:rPr>
      </w:pPr>
    </w:p>
    <w:p w:rsidR="00F8154D" w:rsidRDefault="00682E9E">
      <w:pPr>
        <w:ind w:left="100" w:right="1706"/>
        <w:jc w:val="both"/>
        <w:rPr>
          <w:sz w:val="24"/>
          <w:szCs w:val="24"/>
        </w:rPr>
      </w:pPr>
      <w:r>
        <w:rPr>
          <w:b/>
          <w:sz w:val="24"/>
          <w:szCs w:val="24"/>
        </w:rPr>
        <w:t>Redesigning school practice: “kernel routines” for organisational change</w:t>
      </w:r>
    </w:p>
    <w:p w:rsidR="00F8154D" w:rsidRDefault="00F8154D">
      <w:pPr>
        <w:spacing w:before="4" w:line="280" w:lineRule="exact"/>
        <w:rPr>
          <w:sz w:val="28"/>
          <w:szCs w:val="28"/>
        </w:rPr>
      </w:pPr>
    </w:p>
    <w:p w:rsidR="00F8154D" w:rsidRDefault="00682E9E">
      <w:pPr>
        <w:spacing w:line="386" w:lineRule="auto"/>
        <w:ind w:left="100" w:right="73"/>
        <w:jc w:val="both"/>
        <w:rPr>
          <w:sz w:val="24"/>
          <w:szCs w:val="24"/>
        </w:rPr>
      </w:pPr>
      <w:r>
        <w:rPr>
          <w:sz w:val="24"/>
          <w:szCs w:val="24"/>
        </w:rPr>
        <w:t xml:space="preserve">“Kernel  routine”  has  the  potential  for  transforming  school  practice  by  “seeding”  and “propagating”  new  forms  of  practice  in  schools.  The  idea  is  to  introduce  a  routine  that  – because  it  is  highly  specified  and  supported  by </w:t>
      </w:r>
      <w:r>
        <w:rPr>
          <w:sz w:val="24"/>
          <w:szCs w:val="24"/>
        </w:rPr>
        <w:t xml:space="preserve"> well-defined  tools  and  strategies  –  can  be implemented quickly at a reasonable level of quality under the guidance of the principal or other  school  leader.  The  routine  has  to  be  visibly  focused  on  teaching  and  learning  and responsive t</w:t>
      </w:r>
      <w:r>
        <w:rPr>
          <w:sz w:val="24"/>
          <w:szCs w:val="24"/>
        </w:rPr>
        <w:t>o established standards of accountability in the school.</w:t>
      </w:r>
    </w:p>
    <w:p w:rsidR="00F8154D" w:rsidRDefault="00F8154D">
      <w:pPr>
        <w:spacing w:before="2" w:line="140" w:lineRule="exact"/>
        <w:rPr>
          <w:sz w:val="14"/>
          <w:szCs w:val="14"/>
        </w:rPr>
      </w:pPr>
    </w:p>
    <w:p w:rsidR="00F8154D" w:rsidRDefault="00682E9E">
      <w:pPr>
        <w:spacing w:line="386" w:lineRule="auto"/>
        <w:ind w:left="100" w:right="60"/>
        <w:jc w:val="both"/>
        <w:rPr>
          <w:sz w:val="24"/>
          <w:szCs w:val="24"/>
        </w:rPr>
        <w:sectPr w:rsidR="00F8154D">
          <w:pgSz w:w="11900" w:h="16840"/>
          <w:pgMar w:top="980" w:right="1300" w:bottom="280" w:left="1320" w:header="753" w:footer="941" w:gutter="0"/>
          <w:cols w:space="720"/>
        </w:sectPr>
      </w:pPr>
      <w:r>
        <w:rPr>
          <w:sz w:val="24"/>
          <w:szCs w:val="24"/>
        </w:rPr>
        <w:t xml:space="preserve">Kernel routines link school management functions to classroom practice. The kernel routine strategy  does  not  simply  impose  a  new  process  on  teachers  but  rather  provides </w:t>
      </w:r>
      <w:r>
        <w:rPr>
          <w:sz w:val="24"/>
          <w:szCs w:val="24"/>
        </w:rPr>
        <w:t xml:space="preserve"> sets  of structured  opportunities  for  teachers  to  understand  and  embrace  new  forms  of  teaching. A kernel routine must meet the following six criteria: it must be centred on the technical core – teaching and student learning, second, it must be </w:t>
      </w:r>
      <w:r>
        <w:rPr>
          <w:sz w:val="24"/>
          <w:szCs w:val="24"/>
        </w:rPr>
        <w:t>anchored both in the official curriculum of</w:t>
      </w:r>
    </w:p>
    <w:p w:rsidR="00F8154D" w:rsidRDefault="00F8154D">
      <w:pPr>
        <w:spacing w:line="200" w:lineRule="exact"/>
      </w:pPr>
    </w:p>
    <w:p w:rsidR="00F8154D" w:rsidRDefault="00F8154D">
      <w:pPr>
        <w:spacing w:before="14" w:line="200" w:lineRule="exact"/>
      </w:pPr>
    </w:p>
    <w:p w:rsidR="00F8154D" w:rsidRDefault="00682E9E">
      <w:pPr>
        <w:spacing w:before="29" w:line="386" w:lineRule="auto"/>
        <w:ind w:left="100" w:right="73"/>
        <w:jc w:val="both"/>
        <w:rPr>
          <w:sz w:val="24"/>
          <w:szCs w:val="24"/>
        </w:rPr>
      </w:pPr>
      <w:r>
        <w:rPr>
          <w:sz w:val="24"/>
          <w:szCs w:val="24"/>
        </w:rPr>
        <w:t>the  district  and  the  enacted  curriculum  of  the  classroom  –  what  is  actually  delivered  to</w:t>
      </w:r>
      <w:r>
        <w:rPr>
          <w:sz w:val="24"/>
          <w:szCs w:val="24"/>
        </w:rPr>
        <w:t xml:space="preserve"> students,  third,  it  must  build  common  understanding  about  teaching  and  learning,  fourth,  it must build trust and mutual access among school staff members, fifth, it must provide routes by which new knowledge can enter the school’s community of</w:t>
      </w:r>
      <w:r>
        <w:rPr>
          <w:sz w:val="24"/>
          <w:szCs w:val="24"/>
        </w:rPr>
        <w:t xml:space="preserve"> practice, sixth, it must be open to  transformation  over  time  without  loss  of  its  core  designed  elements  (more  in  Nature  of Learning, pp. 293-296).</w:t>
      </w:r>
    </w:p>
    <w:p w:rsidR="00F8154D" w:rsidRDefault="00F8154D">
      <w:pPr>
        <w:spacing w:before="2" w:line="120" w:lineRule="exact"/>
        <w:rPr>
          <w:sz w:val="12"/>
          <w:szCs w:val="12"/>
        </w:rPr>
      </w:pPr>
    </w:p>
    <w:p w:rsidR="00F8154D" w:rsidRDefault="00682E9E">
      <w:pPr>
        <w:ind w:left="100" w:right="3045"/>
        <w:jc w:val="both"/>
        <w:rPr>
          <w:sz w:val="24"/>
          <w:szCs w:val="24"/>
        </w:rPr>
      </w:pPr>
      <w:r>
        <w:rPr>
          <w:sz w:val="24"/>
          <w:szCs w:val="24"/>
        </w:rPr>
        <w:t>Two practices described below are examples of kernel routines.</w:t>
      </w:r>
    </w:p>
    <w:p w:rsidR="00F8154D" w:rsidRDefault="00F8154D">
      <w:pPr>
        <w:spacing w:before="4" w:line="280" w:lineRule="exact"/>
        <w:rPr>
          <w:sz w:val="28"/>
          <w:szCs w:val="28"/>
        </w:rPr>
      </w:pPr>
    </w:p>
    <w:p w:rsidR="00F8154D" w:rsidRDefault="00682E9E">
      <w:pPr>
        <w:ind w:left="100" w:right="7501"/>
        <w:jc w:val="both"/>
        <w:rPr>
          <w:sz w:val="24"/>
          <w:szCs w:val="24"/>
        </w:rPr>
      </w:pPr>
      <w:r>
        <w:rPr>
          <w:b/>
          <w:sz w:val="24"/>
          <w:szCs w:val="24"/>
        </w:rPr>
        <w:t>Learning Walks</w:t>
      </w:r>
    </w:p>
    <w:p w:rsidR="00F8154D" w:rsidRDefault="00F8154D">
      <w:pPr>
        <w:spacing w:before="4" w:line="100" w:lineRule="exact"/>
        <w:rPr>
          <w:sz w:val="10"/>
          <w:szCs w:val="10"/>
        </w:rPr>
      </w:pPr>
    </w:p>
    <w:p w:rsidR="00F8154D" w:rsidRDefault="00F8154D">
      <w:pPr>
        <w:spacing w:line="200" w:lineRule="exact"/>
      </w:pPr>
    </w:p>
    <w:p w:rsidR="00F8154D" w:rsidRDefault="00682E9E">
      <w:pPr>
        <w:spacing w:line="386" w:lineRule="auto"/>
        <w:ind w:left="100" w:right="73"/>
        <w:jc w:val="both"/>
        <w:rPr>
          <w:sz w:val="24"/>
          <w:szCs w:val="24"/>
        </w:rPr>
      </w:pPr>
      <w:r>
        <w:rPr>
          <w:sz w:val="24"/>
          <w:szCs w:val="24"/>
        </w:rPr>
        <w:t>Group of school staff visiting classrooms. A team is composed of the principal, a coach and teachers. This kind of visit in classroom should be a routine that it evokes only a nod from the teacher. Students continue their work without interruption. Visitor</w:t>
      </w:r>
      <w:r>
        <w:rPr>
          <w:sz w:val="24"/>
          <w:szCs w:val="24"/>
        </w:rPr>
        <w:t>s notice samples of student writing  from  another  unit  posted  on  the  wall.  Some  of  them  (visitors)  concentrate  on  the teacher’s talk, trying to understand his/her actions. Another visitors talk with students and ask questions such as, “what ar</w:t>
      </w:r>
      <w:r>
        <w:rPr>
          <w:sz w:val="24"/>
          <w:szCs w:val="24"/>
        </w:rPr>
        <w:t>e you learning today?” “what are you working on?” or “how will you know if your work is good?” after ten minutes, the team moves to the hall where they briefly describe their observations and raise questions about what they observed. after a few minutes, t</w:t>
      </w:r>
      <w:r>
        <w:rPr>
          <w:sz w:val="24"/>
          <w:szCs w:val="24"/>
        </w:rPr>
        <w:t>hey move to another classroom and repeat the process.</w:t>
      </w:r>
    </w:p>
    <w:p w:rsidR="00F8154D" w:rsidRDefault="00F8154D">
      <w:pPr>
        <w:spacing w:before="1" w:line="120" w:lineRule="exact"/>
        <w:rPr>
          <w:sz w:val="12"/>
          <w:szCs w:val="12"/>
        </w:rPr>
      </w:pPr>
    </w:p>
    <w:p w:rsidR="00F8154D" w:rsidRDefault="00682E9E">
      <w:pPr>
        <w:spacing w:line="382" w:lineRule="auto"/>
        <w:ind w:left="100" w:right="73"/>
        <w:jc w:val="both"/>
        <w:rPr>
          <w:sz w:val="24"/>
          <w:szCs w:val="24"/>
        </w:rPr>
      </w:pPr>
      <w:r>
        <w:rPr>
          <w:sz w:val="24"/>
          <w:szCs w:val="24"/>
        </w:rPr>
        <w:t>During the day the team meets with the teachers whose classrooms were observed. The team describes what they observed and the questions that emerged during hallway conversations. The classroom teachers</w:t>
      </w:r>
      <w:r>
        <w:rPr>
          <w:sz w:val="24"/>
          <w:szCs w:val="24"/>
        </w:rPr>
        <w:t xml:space="preserve"> make comments, take notes and raise additional questions.</w:t>
      </w:r>
    </w:p>
    <w:p w:rsidR="00F8154D" w:rsidRDefault="00F8154D">
      <w:pPr>
        <w:spacing w:before="6" w:line="140" w:lineRule="exact"/>
        <w:rPr>
          <w:sz w:val="14"/>
          <w:szCs w:val="14"/>
        </w:rPr>
      </w:pPr>
    </w:p>
    <w:p w:rsidR="00F8154D" w:rsidRDefault="00682E9E">
      <w:pPr>
        <w:ind w:left="100" w:right="1355"/>
        <w:jc w:val="both"/>
        <w:rPr>
          <w:sz w:val="24"/>
          <w:szCs w:val="24"/>
        </w:rPr>
      </w:pPr>
      <w:r>
        <w:rPr>
          <w:b/>
          <w:sz w:val="24"/>
          <w:szCs w:val="24"/>
        </w:rPr>
        <w:t>Curriculum-based teacher development: the Pedagogy and Content Routine</w:t>
      </w:r>
    </w:p>
    <w:p w:rsidR="00F8154D" w:rsidRDefault="00F8154D">
      <w:pPr>
        <w:spacing w:before="4" w:line="280" w:lineRule="exact"/>
        <w:rPr>
          <w:sz w:val="28"/>
          <w:szCs w:val="28"/>
        </w:rPr>
      </w:pPr>
    </w:p>
    <w:p w:rsidR="00F8154D" w:rsidRDefault="00682E9E">
      <w:pPr>
        <w:spacing w:line="386" w:lineRule="auto"/>
        <w:ind w:left="100" w:right="73"/>
        <w:jc w:val="both"/>
        <w:rPr>
          <w:sz w:val="24"/>
          <w:szCs w:val="24"/>
        </w:rPr>
        <w:sectPr w:rsidR="00F8154D">
          <w:pgSz w:w="11900" w:h="16840"/>
          <w:pgMar w:top="980" w:right="1300" w:bottom="280" w:left="1320" w:header="753" w:footer="941" w:gutter="0"/>
          <w:cols w:space="720"/>
        </w:sectPr>
      </w:pPr>
      <w:r>
        <w:rPr>
          <w:sz w:val="24"/>
          <w:szCs w:val="24"/>
        </w:rPr>
        <w:t>The  pedagogy  and  content  routine  focuses  on  direct  improvement  of  teaching  and  learning through</w:t>
      </w:r>
      <w:r>
        <w:rPr>
          <w:sz w:val="24"/>
          <w:szCs w:val="24"/>
        </w:rPr>
        <w:t xml:space="preserve"> content-based professional development within school subjects. Designed as a direct route  to  implementation  of  innovative  instruction,  the  pedagogy  and  content  routine  is  a highly participatory training routine for teachers and coaches that is</w:t>
      </w:r>
      <w:r>
        <w:rPr>
          <w:sz w:val="24"/>
          <w:szCs w:val="24"/>
        </w:rPr>
        <w:t xml:space="preserve"> specific to the demanding programmes they are expected to teach. It begins by engaging teachers in a tightly constructed routine consisting of a specific set of training practices. Training and practice of the content and  pedagogy  routine  occur  separa</w:t>
      </w:r>
      <w:r>
        <w:rPr>
          <w:sz w:val="24"/>
          <w:szCs w:val="24"/>
        </w:rPr>
        <w:t>tely  within  each  content  area  but  if  this  routine  is introduced in several curricula, there can be “cross seeding” and the development of a larger institutional change within a school or clusters of schools.</w:t>
      </w:r>
    </w:p>
    <w:p w:rsidR="00F8154D" w:rsidRDefault="00F8154D">
      <w:pPr>
        <w:spacing w:line="200" w:lineRule="exact"/>
      </w:pPr>
    </w:p>
    <w:p w:rsidR="00F8154D" w:rsidRDefault="00F8154D">
      <w:pPr>
        <w:spacing w:before="14" w:line="200" w:lineRule="exact"/>
      </w:pPr>
    </w:p>
    <w:p w:rsidR="00F8154D" w:rsidRDefault="00682E9E">
      <w:pPr>
        <w:spacing w:before="29"/>
        <w:ind w:left="100" w:right="2278"/>
        <w:jc w:val="both"/>
        <w:rPr>
          <w:sz w:val="24"/>
          <w:szCs w:val="24"/>
        </w:rPr>
      </w:pPr>
      <w:r>
        <w:rPr>
          <w:sz w:val="24"/>
          <w:szCs w:val="24"/>
        </w:rPr>
        <w:t>Teachers, coaches and lead teachers e</w:t>
      </w:r>
      <w:r>
        <w:rPr>
          <w:sz w:val="24"/>
          <w:szCs w:val="24"/>
        </w:rPr>
        <w:t>xperience the following sequence.</w:t>
      </w:r>
    </w:p>
    <w:p w:rsidR="00F8154D" w:rsidRDefault="00F8154D">
      <w:pPr>
        <w:spacing w:before="4" w:line="280" w:lineRule="exact"/>
        <w:rPr>
          <w:sz w:val="28"/>
          <w:szCs w:val="28"/>
        </w:rPr>
      </w:pPr>
    </w:p>
    <w:p w:rsidR="00F8154D" w:rsidRDefault="00682E9E">
      <w:pPr>
        <w:spacing w:line="382" w:lineRule="auto"/>
        <w:ind w:left="100" w:right="93"/>
        <w:jc w:val="both"/>
        <w:rPr>
          <w:sz w:val="24"/>
          <w:szCs w:val="24"/>
        </w:rPr>
      </w:pPr>
      <w:r>
        <w:rPr>
          <w:sz w:val="24"/>
          <w:szCs w:val="24"/>
        </w:rPr>
        <w:t>Model lesson: the keystone component is a set of content-specific units and model lessons.</w:t>
      </w:r>
      <w:r>
        <w:rPr>
          <w:sz w:val="24"/>
          <w:szCs w:val="24"/>
        </w:rPr>
        <w:t xml:space="preserve"> The lessons are academically rigorous, engaging and accessible to all students.</w:t>
      </w:r>
    </w:p>
    <w:p w:rsidR="00F8154D" w:rsidRDefault="00F8154D">
      <w:pPr>
        <w:spacing w:before="6" w:line="120" w:lineRule="exact"/>
        <w:rPr>
          <w:sz w:val="12"/>
          <w:szCs w:val="12"/>
        </w:rPr>
      </w:pPr>
    </w:p>
    <w:p w:rsidR="00F8154D" w:rsidRDefault="00682E9E">
      <w:pPr>
        <w:spacing w:line="386" w:lineRule="auto"/>
        <w:ind w:left="100" w:right="93"/>
        <w:jc w:val="both"/>
        <w:rPr>
          <w:sz w:val="24"/>
          <w:szCs w:val="24"/>
        </w:rPr>
      </w:pPr>
      <w:r>
        <w:rPr>
          <w:sz w:val="24"/>
          <w:szCs w:val="24"/>
        </w:rPr>
        <w:t>Educators engage as learners: because a primary purpose of these units is to support the kinds of changes in teacher practice that support student learning and that educators</w:t>
      </w:r>
      <w:r>
        <w:rPr>
          <w:sz w:val="24"/>
          <w:szCs w:val="24"/>
        </w:rPr>
        <w:t xml:space="preserve"> may never have experienced  themselves  as  students,  educators  engage  as  learners  in  a  carefully  chosen selection of one or more lessons from the unit and experience the classroom practice that will be expected when they teach the model lessons.</w:t>
      </w:r>
    </w:p>
    <w:p w:rsidR="00F8154D" w:rsidRDefault="00F8154D">
      <w:pPr>
        <w:spacing w:before="1" w:line="140" w:lineRule="exact"/>
        <w:rPr>
          <w:sz w:val="14"/>
          <w:szCs w:val="14"/>
        </w:rPr>
      </w:pPr>
    </w:p>
    <w:p w:rsidR="00F8154D" w:rsidRDefault="00682E9E">
      <w:pPr>
        <w:spacing w:line="386" w:lineRule="auto"/>
        <w:ind w:left="100" w:right="93"/>
        <w:jc w:val="both"/>
        <w:rPr>
          <w:sz w:val="24"/>
          <w:szCs w:val="24"/>
        </w:rPr>
      </w:pPr>
      <w:r>
        <w:rPr>
          <w:sz w:val="24"/>
          <w:szCs w:val="24"/>
        </w:rPr>
        <w:t>Deconstruct  teaching  and  learning:  the  facilitator  helps  teachers  step  back  and  analyse  the content,  the  disciplinary  reasoning  required,  and  the  pedagogy  and  the  architecture  of  the lesson.  They  discuss  what  it  would  take  f</w:t>
      </w:r>
      <w:r>
        <w:rPr>
          <w:sz w:val="24"/>
          <w:szCs w:val="24"/>
        </w:rPr>
        <w:t>or  them  to  teach  the  lesson  to  their  students, including: what the lesson assumes the learner knows ahead of time, whether their students know  this,  and,  if  not,  how  they  can  provide  the  background  knowledge  without  watering down the l</w:t>
      </w:r>
      <w:r>
        <w:rPr>
          <w:sz w:val="24"/>
          <w:szCs w:val="24"/>
        </w:rPr>
        <w:t>esson.</w:t>
      </w:r>
    </w:p>
    <w:p w:rsidR="00F8154D" w:rsidRDefault="00F8154D">
      <w:pPr>
        <w:spacing w:before="2" w:line="120" w:lineRule="exact"/>
        <w:rPr>
          <w:sz w:val="12"/>
          <w:szCs w:val="12"/>
        </w:rPr>
      </w:pPr>
    </w:p>
    <w:p w:rsidR="00F8154D" w:rsidRDefault="00682E9E">
      <w:pPr>
        <w:spacing w:line="388" w:lineRule="auto"/>
        <w:ind w:left="100" w:right="93"/>
        <w:jc w:val="both"/>
        <w:rPr>
          <w:sz w:val="24"/>
          <w:szCs w:val="24"/>
        </w:rPr>
      </w:pPr>
      <w:r>
        <w:rPr>
          <w:sz w:val="24"/>
          <w:szCs w:val="24"/>
        </w:rPr>
        <w:t xml:space="preserve">Teach  with  colleagues  observing:  lead  teachers  or  coaches  provide  teachers  with  a  second model  by  teaching  students  and  using  the  model  lesson  as  their  guide.  coaches  and  lead teachers invite their principals and teachers </w:t>
      </w:r>
      <w:r>
        <w:rPr>
          <w:sz w:val="24"/>
          <w:szCs w:val="24"/>
        </w:rPr>
        <w:t>to observe and take notes on the process and on student responses. All then debrief.</w:t>
      </w:r>
    </w:p>
    <w:p w:rsidR="00F8154D" w:rsidRDefault="00F8154D">
      <w:pPr>
        <w:spacing w:before="10" w:line="100" w:lineRule="exact"/>
        <w:rPr>
          <w:sz w:val="11"/>
          <w:szCs w:val="11"/>
        </w:rPr>
      </w:pPr>
    </w:p>
    <w:p w:rsidR="00F8154D" w:rsidRDefault="00682E9E">
      <w:pPr>
        <w:spacing w:line="391" w:lineRule="auto"/>
        <w:ind w:left="100" w:right="93"/>
        <w:jc w:val="both"/>
        <w:rPr>
          <w:sz w:val="24"/>
          <w:szCs w:val="24"/>
        </w:rPr>
      </w:pPr>
      <w:r>
        <w:rPr>
          <w:sz w:val="24"/>
          <w:szCs w:val="24"/>
        </w:rPr>
        <w:t>Analyse pedagogy and content: collaborative analysis of the pedagogy and content of a lesson or unit, usually led by the coach or lead teacher, is the core of the work of</w:t>
      </w:r>
      <w:r>
        <w:rPr>
          <w:sz w:val="24"/>
          <w:szCs w:val="24"/>
        </w:rPr>
        <w:t xml:space="preserve"> the professional learning community.</w:t>
      </w:r>
    </w:p>
    <w:p w:rsidR="00F8154D" w:rsidRDefault="00F8154D">
      <w:pPr>
        <w:spacing w:before="6" w:line="100" w:lineRule="exact"/>
        <w:rPr>
          <w:sz w:val="11"/>
          <w:szCs w:val="11"/>
        </w:rPr>
      </w:pPr>
    </w:p>
    <w:p w:rsidR="00F8154D" w:rsidRDefault="00682E9E">
      <w:pPr>
        <w:spacing w:line="388" w:lineRule="auto"/>
        <w:ind w:left="100" w:right="75"/>
        <w:jc w:val="both"/>
        <w:rPr>
          <w:sz w:val="24"/>
          <w:szCs w:val="24"/>
        </w:rPr>
      </w:pPr>
      <w:r>
        <w:rPr>
          <w:sz w:val="24"/>
          <w:szCs w:val="24"/>
        </w:rPr>
        <w:t>Modify and adapt: as teachers teach model units and deepen their understanding of the units’ content, pedagogy and architecture, of their teaching, and of their students’ learning (or lack of it), they build the capac</w:t>
      </w:r>
      <w:r>
        <w:rPr>
          <w:sz w:val="24"/>
          <w:szCs w:val="24"/>
        </w:rPr>
        <w:t>ity to understand the modifications that will improve teaching and learning, not just in these lessons but throughout their curriculum.</w:t>
      </w:r>
    </w:p>
    <w:p w:rsidR="00F8154D" w:rsidRDefault="00F8154D">
      <w:pPr>
        <w:spacing w:before="10" w:line="100" w:lineRule="exact"/>
        <w:rPr>
          <w:sz w:val="11"/>
          <w:szCs w:val="11"/>
        </w:rPr>
      </w:pPr>
    </w:p>
    <w:p w:rsidR="00F8154D" w:rsidRDefault="00682E9E">
      <w:pPr>
        <w:spacing w:line="382" w:lineRule="auto"/>
        <w:ind w:left="100" w:right="93"/>
        <w:jc w:val="both"/>
        <w:rPr>
          <w:sz w:val="24"/>
          <w:szCs w:val="24"/>
        </w:rPr>
        <w:sectPr w:rsidR="00F8154D">
          <w:pgSz w:w="11900" w:h="16840"/>
          <w:pgMar w:top="980" w:right="1280" w:bottom="280" w:left="1320" w:header="753" w:footer="941" w:gutter="0"/>
          <w:cols w:space="720"/>
        </w:sectPr>
      </w:pPr>
      <w:r>
        <w:rPr>
          <w:sz w:val="24"/>
          <w:szCs w:val="24"/>
        </w:rPr>
        <w:t>Both The Learning walk routine and the pedagogy and content routine, meet the six criteria for a kerne</w:t>
      </w:r>
      <w:r>
        <w:rPr>
          <w:sz w:val="24"/>
          <w:szCs w:val="24"/>
        </w:rPr>
        <w:t>l routine elaborated above.</w:t>
      </w:r>
    </w:p>
    <w:p w:rsidR="00F8154D" w:rsidRDefault="00F8154D">
      <w:pPr>
        <w:spacing w:line="200" w:lineRule="exact"/>
      </w:pPr>
    </w:p>
    <w:p w:rsidR="00F8154D" w:rsidRDefault="00F8154D">
      <w:pPr>
        <w:spacing w:before="14" w:line="200" w:lineRule="exact"/>
      </w:pPr>
    </w:p>
    <w:p w:rsidR="00F8154D" w:rsidRDefault="00682E9E">
      <w:pPr>
        <w:spacing w:before="29"/>
        <w:ind w:left="100" w:right="7218"/>
        <w:jc w:val="both"/>
        <w:rPr>
          <w:sz w:val="24"/>
          <w:szCs w:val="24"/>
        </w:rPr>
      </w:pPr>
      <w:r>
        <w:rPr>
          <w:sz w:val="24"/>
          <w:szCs w:val="24"/>
        </w:rPr>
        <w:t>Expected Outcomes</w:t>
      </w:r>
    </w:p>
    <w:p w:rsidR="00F8154D" w:rsidRDefault="00F8154D">
      <w:pPr>
        <w:spacing w:before="4" w:line="280" w:lineRule="exact"/>
        <w:rPr>
          <w:sz w:val="28"/>
          <w:szCs w:val="28"/>
        </w:rPr>
      </w:pPr>
    </w:p>
    <w:p w:rsidR="00F8154D" w:rsidRDefault="00682E9E">
      <w:pPr>
        <w:spacing w:line="386" w:lineRule="auto"/>
        <w:ind w:left="100" w:right="73"/>
        <w:jc w:val="both"/>
        <w:rPr>
          <w:sz w:val="24"/>
          <w:szCs w:val="24"/>
        </w:rPr>
        <w:sectPr w:rsidR="00F8154D">
          <w:pgSz w:w="11900" w:h="16840"/>
          <w:pgMar w:top="980" w:right="1300" w:bottom="280" w:left="1320" w:header="753" w:footer="941" w:gutter="0"/>
          <w:cols w:space="720"/>
        </w:sectPr>
      </w:pPr>
      <w:r>
        <w:rPr>
          <w:sz w:val="24"/>
          <w:szCs w:val="24"/>
        </w:rPr>
        <w:t>In school focused on improvement through inspiration taken from innovations teachers look</w:t>
      </w:r>
      <w:r>
        <w:rPr>
          <w:sz w:val="24"/>
          <w:szCs w:val="24"/>
        </w:rPr>
        <w:t xml:space="preserve"> for   ideas   about   how   to   improve   student   learning   in   literature,   reports,   professional development events. There are established ways for reflection over practice, discussions about potential  changes  and  routines  for  implementatio</w:t>
      </w:r>
      <w:r>
        <w:rPr>
          <w:sz w:val="24"/>
          <w:szCs w:val="24"/>
        </w:rPr>
        <w:t>n  of  selected  solutions.  Organisational arrangements support noticing good ideas, adopting and implementing them.</w:t>
      </w:r>
    </w:p>
    <w:p w:rsidR="00F8154D" w:rsidRDefault="00F8154D">
      <w:pPr>
        <w:spacing w:line="200" w:lineRule="exact"/>
      </w:pPr>
    </w:p>
    <w:p w:rsidR="00F8154D" w:rsidRDefault="00F8154D">
      <w:pPr>
        <w:spacing w:before="14" w:line="200" w:lineRule="exact"/>
      </w:pPr>
    </w:p>
    <w:p w:rsidR="00F8154D" w:rsidRDefault="00682E9E">
      <w:pPr>
        <w:spacing w:before="29" w:line="260" w:lineRule="exact"/>
        <w:ind w:left="100"/>
        <w:rPr>
          <w:sz w:val="24"/>
          <w:szCs w:val="24"/>
        </w:rPr>
      </w:pPr>
      <w:r>
        <w:rPr>
          <w:position w:val="-1"/>
          <w:sz w:val="24"/>
          <w:szCs w:val="24"/>
          <w:u w:val="single" w:color="000000"/>
        </w:rPr>
        <w:t>4. Learning environments planning and evaluation tools</w:t>
      </w:r>
    </w:p>
    <w:p w:rsidR="00F8154D" w:rsidRDefault="00F8154D">
      <w:pPr>
        <w:spacing w:line="300" w:lineRule="exact"/>
        <w:rPr>
          <w:sz w:val="30"/>
          <w:szCs w:val="30"/>
        </w:rPr>
      </w:pPr>
    </w:p>
    <w:p w:rsidR="00F8154D" w:rsidRDefault="00682E9E">
      <w:pPr>
        <w:spacing w:before="29" w:line="260" w:lineRule="auto"/>
        <w:ind w:left="100" w:right="73"/>
        <w:jc w:val="both"/>
        <w:rPr>
          <w:sz w:val="24"/>
          <w:szCs w:val="24"/>
        </w:rPr>
      </w:pPr>
      <w:r>
        <w:rPr>
          <w:sz w:val="24"/>
          <w:szCs w:val="24"/>
        </w:rPr>
        <w:t>I order to provide opportunity to reflect and discuss current organizational arr</w:t>
      </w:r>
      <w:r>
        <w:rPr>
          <w:sz w:val="24"/>
          <w:szCs w:val="24"/>
        </w:rPr>
        <w:t>angements and structures  it  is  important  to  secure  time  and  space  for  teaching  staff  to  be  involved  in  this process.  Table  below  presents  matrix  that  allows  to  manage  the  process  of  organizational reflection over practices in ei</w:t>
      </w:r>
      <w:r>
        <w:rPr>
          <w:sz w:val="24"/>
          <w:szCs w:val="24"/>
        </w:rPr>
        <w:t>ght areas discussed in the material and four issues deciding about school work.</w:t>
      </w:r>
    </w:p>
    <w:p w:rsidR="00F8154D" w:rsidRDefault="00F8154D">
      <w:pPr>
        <w:spacing w:before="1" w:line="100" w:lineRule="exact"/>
        <w:rPr>
          <w:sz w:val="10"/>
          <w:szCs w:val="10"/>
        </w:rPr>
      </w:pPr>
    </w:p>
    <w:p w:rsidR="00F8154D" w:rsidRDefault="00F8154D">
      <w:pPr>
        <w:spacing w:line="200" w:lineRule="exact"/>
      </w:pPr>
    </w:p>
    <w:p w:rsidR="00F8154D" w:rsidRDefault="00682E9E">
      <w:pPr>
        <w:ind w:left="100" w:right="4777"/>
        <w:jc w:val="both"/>
        <w:rPr>
          <w:sz w:val="24"/>
          <w:szCs w:val="24"/>
        </w:rPr>
      </w:pPr>
      <w:r>
        <w:rPr>
          <w:b/>
          <w:sz w:val="24"/>
          <w:szCs w:val="24"/>
        </w:rPr>
        <w:t>Form 1: Planning and organization matrix</w:t>
      </w:r>
    </w:p>
    <w:p w:rsidR="00F8154D" w:rsidRDefault="00F8154D">
      <w:pPr>
        <w:spacing w:line="200" w:lineRule="exact"/>
      </w:pPr>
    </w:p>
    <w:p w:rsidR="00F8154D" w:rsidRDefault="00F8154D">
      <w:pPr>
        <w:spacing w:before="1" w:line="200" w:lineRule="exact"/>
      </w:pPr>
    </w:p>
    <w:p w:rsidR="00F8154D" w:rsidRDefault="00682E9E">
      <w:pPr>
        <w:ind w:left="2265" w:right="2891"/>
        <w:jc w:val="center"/>
      </w:pPr>
      <w:r>
        <w:rPr>
          <w:b/>
        </w:rPr>
        <w:t>PLANNING AND ORGANIZATION MATRIX</w:t>
      </w:r>
    </w:p>
    <w:p w:rsidR="00F8154D" w:rsidRDefault="00F8154D">
      <w:pPr>
        <w:spacing w:before="1" w:line="120" w:lineRule="exact"/>
        <w:rPr>
          <w:sz w:val="12"/>
          <w:szCs w:val="12"/>
        </w:rPr>
      </w:pPr>
    </w:p>
    <w:p w:rsidR="00F8154D" w:rsidRDefault="00F8154D">
      <w:pPr>
        <w:spacing w:line="200" w:lineRule="exact"/>
      </w:pPr>
    </w:p>
    <w:p w:rsidR="00F8154D" w:rsidRDefault="00682E9E">
      <w:pPr>
        <w:spacing w:line="220" w:lineRule="exact"/>
        <w:ind w:left="383" w:right="975" w:hanging="37"/>
        <w:jc w:val="center"/>
        <w:sectPr w:rsidR="00F8154D">
          <w:pgSz w:w="11900" w:h="16840"/>
          <w:pgMar w:top="980" w:right="1300" w:bottom="280" w:left="1320" w:header="753" w:footer="941" w:gutter="0"/>
          <w:cols w:space="720"/>
        </w:sectPr>
      </w:pPr>
      <w:r>
        <w:t>Every planned activity should be driven by following rules and questions about their presence: Learners at the centre. The social nature of learning. Emotions as integral to learning. Recognizing individual differences. Stretching of all students. Assessme</w:t>
      </w:r>
      <w:r>
        <w:t>nt for learning. Building horizontal connectedness.</w:t>
      </w:r>
    </w:p>
    <w:p w:rsidR="00F8154D" w:rsidRDefault="00F8154D">
      <w:pPr>
        <w:spacing w:line="160" w:lineRule="exact"/>
        <w:rPr>
          <w:sz w:val="16"/>
          <w:szCs w:val="16"/>
        </w:rPr>
      </w:pPr>
    </w:p>
    <w:p w:rsidR="00F8154D" w:rsidRDefault="00682E9E">
      <w:pPr>
        <w:spacing w:line="220" w:lineRule="exact"/>
        <w:ind w:left="320" w:right="-34"/>
      </w:pPr>
      <w:r>
        <w:rPr>
          <w:b/>
        </w:rPr>
        <w:t>Elements of the learning environments</w:t>
      </w:r>
    </w:p>
    <w:p w:rsidR="00F8154D" w:rsidRDefault="00682E9E">
      <w:pPr>
        <w:spacing w:before="9" w:line="160" w:lineRule="exact"/>
        <w:rPr>
          <w:sz w:val="16"/>
          <w:szCs w:val="16"/>
        </w:rPr>
      </w:pPr>
      <w:r>
        <w:br w:type="column"/>
      </w:r>
    </w:p>
    <w:p w:rsidR="00F8154D" w:rsidRDefault="00F8154D">
      <w:pPr>
        <w:spacing w:line="200" w:lineRule="exact"/>
      </w:pPr>
    </w:p>
    <w:p w:rsidR="00F8154D" w:rsidRDefault="00682E9E">
      <w:pPr>
        <w:ind w:right="-54"/>
      </w:pPr>
      <w:r>
        <w:rPr>
          <w:b/>
        </w:rPr>
        <w:t>Professional</w:t>
      </w:r>
    </w:p>
    <w:p w:rsidR="00F8154D" w:rsidRDefault="00682E9E">
      <w:pPr>
        <w:spacing w:line="200" w:lineRule="exact"/>
      </w:pPr>
      <w:r>
        <w:rPr>
          <w:b/>
        </w:rPr>
        <w:t>Learning</w:t>
      </w:r>
    </w:p>
    <w:p w:rsidR="00F8154D" w:rsidRDefault="00682E9E">
      <w:pPr>
        <w:spacing w:line="160" w:lineRule="exact"/>
        <w:rPr>
          <w:sz w:val="16"/>
          <w:szCs w:val="16"/>
        </w:rPr>
      </w:pPr>
      <w:r>
        <w:br w:type="column"/>
      </w:r>
    </w:p>
    <w:p w:rsidR="00F8154D" w:rsidRDefault="00682E9E">
      <w:pPr>
        <w:spacing w:line="220" w:lineRule="exact"/>
        <w:ind w:left="-17" w:right="-17" w:hanging="13"/>
        <w:jc w:val="center"/>
      </w:pPr>
      <w:r>
        <w:rPr>
          <w:b/>
        </w:rPr>
        <w:t>Teaching/ Pedagogy &amp; Learning</w:t>
      </w:r>
    </w:p>
    <w:p w:rsidR="00F8154D" w:rsidRDefault="00682E9E">
      <w:pPr>
        <w:spacing w:line="160" w:lineRule="exact"/>
        <w:rPr>
          <w:sz w:val="16"/>
          <w:szCs w:val="16"/>
        </w:rPr>
      </w:pPr>
      <w:r>
        <w:br w:type="column"/>
      </w:r>
    </w:p>
    <w:p w:rsidR="00F8154D" w:rsidRDefault="00682E9E">
      <w:pPr>
        <w:spacing w:line="220" w:lineRule="exact"/>
        <w:ind w:left="20" w:right="-34" w:hanging="20"/>
      </w:pPr>
      <w:r>
        <w:rPr>
          <w:b/>
        </w:rPr>
        <w:t>Leadership &amp; Management</w:t>
      </w:r>
    </w:p>
    <w:p w:rsidR="00F8154D" w:rsidRDefault="00682E9E">
      <w:pPr>
        <w:spacing w:line="160" w:lineRule="exact"/>
        <w:rPr>
          <w:sz w:val="16"/>
          <w:szCs w:val="16"/>
        </w:rPr>
      </w:pPr>
      <w:r>
        <w:br w:type="column"/>
      </w:r>
    </w:p>
    <w:p w:rsidR="00F8154D" w:rsidRDefault="00682E9E">
      <w:pPr>
        <w:spacing w:line="220" w:lineRule="exact"/>
        <w:ind w:left="160" w:right="1154" w:hanging="160"/>
        <w:sectPr w:rsidR="00F8154D">
          <w:type w:val="continuous"/>
          <w:pgSz w:w="11900" w:h="16840"/>
          <w:pgMar w:top="980" w:right="1300" w:bottom="280" w:left="1320" w:header="720" w:footer="720" w:gutter="0"/>
          <w:cols w:num="5" w:space="720" w:equalWidth="0">
            <w:col w:w="1642" w:space="358"/>
            <w:col w:w="1041" w:space="799"/>
            <w:col w:w="1039" w:space="521"/>
            <w:col w:w="1184" w:space="556"/>
            <w:col w:w="2140"/>
          </w:cols>
        </w:sectPr>
      </w:pPr>
      <w:r>
        <w:rPr>
          <w:b/>
        </w:rPr>
        <w:t>Structures/ Policies</w:t>
      </w:r>
    </w:p>
    <w:p w:rsidR="00F8154D" w:rsidRDefault="00F8154D">
      <w:pPr>
        <w:spacing w:line="160" w:lineRule="exact"/>
        <w:rPr>
          <w:sz w:val="16"/>
          <w:szCs w:val="16"/>
        </w:rPr>
      </w:pPr>
    </w:p>
    <w:p w:rsidR="00F8154D" w:rsidRDefault="00682E9E">
      <w:pPr>
        <w:spacing w:line="220" w:lineRule="exact"/>
        <w:ind w:left="323" w:right="946" w:firstLine="11"/>
        <w:jc w:val="center"/>
      </w:pPr>
      <w:r>
        <w:rPr>
          <w:i/>
        </w:rPr>
        <w:t>Please use spaces below to present plans, materials, activities, evaluations of school and its partners operations within the elements/areas of learning environments from the perspectives of the four sectors named above</w:t>
      </w:r>
    </w:p>
    <w:p w:rsidR="00F8154D" w:rsidRDefault="00F8154D">
      <w:pPr>
        <w:spacing w:line="160" w:lineRule="exact"/>
        <w:rPr>
          <w:sz w:val="16"/>
          <w:szCs w:val="16"/>
        </w:rPr>
      </w:pPr>
    </w:p>
    <w:p w:rsidR="00F8154D" w:rsidRDefault="00682E9E">
      <w:pPr>
        <w:spacing w:line="220" w:lineRule="exact"/>
        <w:ind w:left="320" w:right="7531"/>
      </w:pPr>
      <w:r>
        <w:t>Understanding of learning</w:t>
      </w:r>
    </w:p>
    <w:p w:rsidR="00F8154D" w:rsidRDefault="00F8154D">
      <w:pPr>
        <w:spacing w:line="200" w:lineRule="exact"/>
      </w:pPr>
    </w:p>
    <w:p w:rsidR="00F8154D" w:rsidRDefault="00F8154D">
      <w:pPr>
        <w:spacing w:line="220" w:lineRule="exact"/>
        <w:rPr>
          <w:sz w:val="22"/>
          <w:szCs w:val="22"/>
        </w:rPr>
      </w:pPr>
    </w:p>
    <w:p w:rsidR="00F8154D" w:rsidRDefault="00682E9E">
      <w:pPr>
        <w:spacing w:line="220" w:lineRule="exact"/>
        <w:ind w:left="320" w:right="7820"/>
      </w:pPr>
      <w:r>
        <w:t>Emotion</w:t>
      </w:r>
      <w:r>
        <w:t>s and motivation</w:t>
      </w:r>
    </w:p>
    <w:p w:rsidR="00F8154D" w:rsidRDefault="00F8154D">
      <w:pPr>
        <w:spacing w:line="200" w:lineRule="exact"/>
      </w:pPr>
    </w:p>
    <w:p w:rsidR="00F8154D" w:rsidRDefault="00F8154D">
      <w:pPr>
        <w:spacing w:line="240" w:lineRule="exact"/>
        <w:rPr>
          <w:sz w:val="24"/>
          <w:szCs w:val="24"/>
        </w:rPr>
      </w:pPr>
    </w:p>
    <w:p w:rsidR="00F8154D" w:rsidRDefault="00682E9E">
      <w:pPr>
        <w:spacing w:line="220" w:lineRule="exact"/>
        <w:ind w:left="320" w:right="7881"/>
      </w:pPr>
      <w:r>
        <w:pict>
          <v:group id="_x0000_s1059" style="position:absolute;left:0;text-align:left;margin-left:77.15pt;margin-top:221.2pt;width:411.2pt;height:511.85pt;z-index:-1100;mso-position-horizontal-relative:page;mso-position-vertical-relative:page" coordorigin="1543,4425" coordsize="8224,10237">
            <v:shape id="_x0000_s1083" style="position:absolute;left:3231;top:6012;width:0;height:839" coordorigin="3231,6012" coordsize="0,839" path="m3231,6012r,839e" filled="f" strokecolor="#7f7f7f" strokeweight=".5pt">
              <v:path arrowok="t"/>
            </v:shape>
            <v:shape id="_x0000_s1082" style="position:absolute;left:4861;top:6012;width:0;height:839" coordorigin="4861,6012" coordsize="0,839" path="m4861,6012r,839e" filled="f" strokecolor="#7f7f7f" strokeweight=".5pt">
              <v:path arrowok="t"/>
            </v:shape>
            <v:shape id="_x0000_s1081" style="position:absolute;left:1548;top:6022;width:3303;height:0" coordorigin="1548,6022" coordsize="3303,0" path="m1548,6022r3303,e" filled="f" strokecolor="#bfbfbf" strokeweight=".25pt">
              <v:path arrowok="t"/>
            </v:shape>
            <v:shape id="_x0000_s1080" style="position:absolute;left:6491;top:6012;width:0;height:839" coordorigin="6491,6012" coordsize="0,839" path="m6491,6012r,839e" filled="f" strokecolor="#7f7f7f" strokeweight=".5pt">
              <v:path arrowok="t"/>
            </v:shape>
            <v:shape id="_x0000_s1079" style="position:absolute;left:8121;top:6012;width:0;height:839" coordorigin="8121,6012" coordsize="0,839" path="m8121,6012r,839e" filled="f" strokecolor="#7f7f7f" strokeweight=".5pt">
              <v:path arrowok="t"/>
            </v:shape>
            <v:shape id="_x0000_s1078" style="position:absolute;left:4851;top:6022;width:4911;height:0" coordorigin="4851,6022" coordsize="4911,0" path="m4851,6022r4911,e" filled="f" strokecolor="#7f7f7f" strokeweight=".5pt">
              <v:path arrowok="t"/>
            </v:shape>
            <v:shape id="_x0000_s1077" style="position:absolute;left:1548;top:6841;width:8214;height:0" coordorigin="1548,6841" coordsize="8214,0" path="m1548,6841r8214,e" filled="f" strokecolor="#bfbfbf" strokeweight=".25pt">
              <v:path arrowok="t"/>
            </v:shape>
            <v:shape id="_x0000_s1076" style="position:absolute;left:3231;top:7650;width:0;height:7007" coordorigin="3231,7650" coordsize="0,7007" path="m3231,7650r,7007e" filled="f" strokecolor="#7f7f7f" strokeweight=".5pt">
              <v:path arrowok="t"/>
            </v:shape>
            <v:shape id="_x0000_s1075" style="position:absolute;left:4861;top:7650;width:0;height:7007" coordorigin="4861,7650" coordsize="0,7007" path="m4861,7650r,7007e" filled="f" strokecolor="#7f7f7f" strokeweight=".5pt">
              <v:path arrowok="t"/>
            </v:shape>
            <v:shape id="_x0000_s1074" style="position:absolute;left:6491;top:7650;width:0;height:7007" coordorigin="6491,7650" coordsize="0,7007" path="m6491,7650r,7007e" filled="f" strokecolor="#7f7f7f" strokeweight=".5pt">
              <v:path arrowok="t"/>
            </v:shape>
            <v:shape id="_x0000_s1073" style="position:absolute;left:8121;top:7650;width:0;height:7007" coordorigin="8121,7650" coordsize="0,7007" path="m8121,7650r,7007e" filled="f" strokecolor="#7f7f7f" strokeweight=".5pt">
              <v:path arrowok="t"/>
            </v:shape>
            <v:shape id="_x0000_s1072" style="position:absolute;left:1548;top:7660;width:8214;height:0" coordorigin="1548,7660" coordsize="8214,0" path="m1548,7660r8214,e" filled="f" strokecolor="#7f7f7f" strokeweight=".5pt">
              <v:path arrowok="t"/>
            </v:shape>
            <v:shape id="_x0000_s1071" style="position:absolute;left:1548;top:8533;width:8214;height:0" coordorigin="1548,8533" coordsize="8214,0" path="m1548,8533r8214,e" filled="f" strokecolor="#7f7f7f" strokeweight=".5pt">
              <v:path arrowok="t"/>
            </v:shape>
            <v:shape id="_x0000_s1070" style="position:absolute;left:1548;top:9406;width:8214;height:0" coordorigin="1548,9406" coordsize="8214,0" path="m1548,9406r8214,e" filled="f" strokecolor="#7f7f7f" strokeweight=".5pt">
              <v:path arrowok="t"/>
            </v:shape>
            <v:shape id="_x0000_s1069" style="position:absolute;left:1548;top:10280;width:8214;height:0" coordorigin="1548,10280" coordsize="8214,0" path="m1548,10280r8214,e" filled="f" strokecolor="#7f7f7f" strokeweight=".5pt">
              <v:path arrowok="t"/>
            </v:shape>
            <v:shape id="_x0000_s1068" style="position:absolute;left:1548;top:11153;width:8214;height:0" coordorigin="1548,11153" coordsize="8214,0" path="m1548,11153r8214,e" filled="f" strokecolor="#7f7f7f" strokeweight=".5pt">
              <v:path arrowok="t"/>
            </v:shape>
            <v:shape id="_x0000_s1067" style="position:absolute;left:1548;top:12026;width:8214;height:0" coordorigin="1548,12026" coordsize="8214,0" path="m1548,12026r8214,e" filled="f" strokecolor="#7f7f7f" strokeweight=".5pt">
              <v:path arrowok="t"/>
            </v:shape>
            <v:shape id="_x0000_s1066" style="position:absolute;left:1548;top:12900;width:8214;height:0" coordorigin="1548,12900" coordsize="8214,0" path="m1548,12900r8214,e" filled="f" strokecolor="#7f7f7f" strokeweight=".5pt">
              <v:path arrowok="t"/>
            </v:shape>
            <v:shape id="_x0000_s1065" style="position:absolute;left:1548;top:13773;width:8214;height:0" coordorigin="1548,13773" coordsize="8214,0" path="m1548,13773r8214,e" filled="f" strokecolor="#7f7f7f" strokeweight=".5pt">
              <v:path arrowok="t"/>
            </v:shape>
            <v:shape id="_x0000_s1064" style="position:absolute;left:1548;top:4983;width:8214;height:0" coordorigin="1548,4983" coordsize="8214,0" path="m1548,4983r8214,e" filled="f" strokecolor="#bfbfbf" strokeweight=".25pt">
              <v:path arrowok="t"/>
            </v:shape>
            <v:shape id="_x0000_s1063" style="position:absolute;left:1558;top:4430;width:0;height:10227" coordorigin="1558,4430" coordsize="0,10227" path="m1558,4430r,10227e" filled="f" strokecolor="#7f7f7f" strokeweight=".5pt">
              <v:path arrowok="t"/>
            </v:shape>
            <v:shape id="_x0000_s1062" style="position:absolute;left:9752;top:4430;width:0;height:10227" coordorigin="9752,4430" coordsize="0,10227" path="m9752,4430r,10227e" filled="f" strokecolor="#7f7f7f" strokeweight=".5pt">
              <v:path arrowok="t"/>
            </v:shape>
            <v:shape id="_x0000_s1061" style="position:absolute;left:1548;top:4440;width:8214;height:0" coordorigin="1548,4440" coordsize="8214,0" path="m1548,4440r8214,e" filled="f" strokecolor="#bfbfbf" strokeweight=".25pt">
              <v:path arrowok="t"/>
            </v:shape>
            <v:shape id="_x0000_s1060" style="position:absolute;left:1548;top:14647;width:8214;height:0" coordorigin="1548,14647" coordsize="8214,0" path="m1548,14647r8214,e" filled="f" strokecolor="#7f7f7f" strokeweight=".5pt">
              <v:path arrowok="t"/>
            </v:shape>
            <w10:wrap anchorx="page" anchory="page"/>
          </v:group>
        </w:pict>
      </w:r>
      <w:r>
        <w:t>Co-operative learning</w:t>
      </w:r>
    </w:p>
    <w:p w:rsidR="00F8154D" w:rsidRDefault="00F8154D">
      <w:pPr>
        <w:spacing w:line="200" w:lineRule="exact"/>
      </w:pPr>
    </w:p>
    <w:p w:rsidR="00F8154D" w:rsidRDefault="00F8154D">
      <w:pPr>
        <w:spacing w:line="240" w:lineRule="exact"/>
        <w:rPr>
          <w:sz w:val="24"/>
          <w:szCs w:val="24"/>
        </w:rPr>
      </w:pPr>
    </w:p>
    <w:p w:rsidR="00F8154D" w:rsidRDefault="00682E9E">
      <w:pPr>
        <w:spacing w:line="220" w:lineRule="exact"/>
        <w:ind w:left="320" w:right="7831"/>
      </w:pPr>
      <w:r>
        <w:t>Inquiry based approach to learning</w:t>
      </w:r>
    </w:p>
    <w:p w:rsidR="00F8154D" w:rsidRDefault="00F8154D">
      <w:pPr>
        <w:spacing w:line="200" w:lineRule="exact"/>
      </w:pPr>
    </w:p>
    <w:p w:rsidR="00F8154D" w:rsidRDefault="00682E9E">
      <w:pPr>
        <w:spacing w:line="220" w:lineRule="exact"/>
        <w:ind w:left="320" w:right="7484"/>
      </w:pPr>
      <w:r>
        <w:t>Technology in the teaching and learning process</w:t>
      </w:r>
    </w:p>
    <w:p w:rsidR="00F8154D" w:rsidRDefault="00F8154D">
      <w:pPr>
        <w:spacing w:line="220" w:lineRule="exact"/>
        <w:rPr>
          <w:sz w:val="22"/>
          <w:szCs w:val="22"/>
        </w:rPr>
      </w:pPr>
    </w:p>
    <w:p w:rsidR="00F8154D" w:rsidRDefault="00682E9E">
      <w:pPr>
        <w:spacing w:line="220" w:lineRule="exact"/>
        <w:ind w:left="320" w:right="7698"/>
      </w:pPr>
      <w:r>
        <w:t>Formative assessment and feedback</w:t>
      </w:r>
    </w:p>
    <w:p w:rsidR="00F8154D" w:rsidRDefault="00F8154D">
      <w:pPr>
        <w:spacing w:line="220" w:lineRule="exact"/>
        <w:rPr>
          <w:sz w:val="22"/>
          <w:szCs w:val="22"/>
        </w:rPr>
      </w:pPr>
    </w:p>
    <w:p w:rsidR="00F8154D" w:rsidRDefault="00682E9E">
      <w:pPr>
        <w:spacing w:line="220" w:lineRule="exact"/>
        <w:ind w:left="320" w:right="7614"/>
      </w:pPr>
      <w:r>
        <w:t>Community as a resource</w:t>
      </w:r>
    </w:p>
    <w:p w:rsidR="00F8154D" w:rsidRDefault="00F8154D">
      <w:pPr>
        <w:spacing w:line="200" w:lineRule="exact"/>
      </w:pPr>
    </w:p>
    <w:p w:rsidR="00F8154D" w:rsidRDefault="00F8154D">
      <w:pPr>
        <w:spacing w:line="220" w:lineRule="exact"/>
        <w:rPr>
          <w:sz w:val="22"/>
          <w:szCs w:val="22"/>
        </w:rPr>
      </w:pPr>
    </w:p>
    <w:p w:rsidR="00F8154D" w:rsidRDefault="00682E9E">
      <w:pPr>
        <w:spacing w:line="220" w:lineRule="exact"/>
        <w:ind w:left="320" w:right="7798"/>
        <w:sectPr w:rsidR="00F8154D">
          <w:type w:val="continuous"/>
          <w:pgSz w:w="11900" w:h="16840"/>
          <w:pgMar w:top="980" w:right="1300" w:bottom="280" w:left="1320" w:header="720" w:footer="720" w:gutter="0"/>
          <w:cols w:space="720"/>
        </w:sectPr>
      </w:pPr>
      <w:r>
        <w:t>Strategies and innovations</w:t>
      </w:r>
    </w:p>
    <w:p w:rsidR="00F8154D" w:rsidRDefault="00F8154D">
      <w:pPr>
        <w:spacing w:before="4" w:line="100" w:lineRule="exact"/>
        <w:rPr>
          <w:sz w:val="11"/>
          <w:szCs w:val="11"/>
        </w:rPr>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682E9E">
      <w:pPr>
        <w:spacing w:before="29"/>
        <w:ind w:left="100" w:right="5965"/>
        <w:jc w:val="both"/>
        <w:rPr>
          <w:sz w:val="24"/>
          <w:szCs w:val="24"/>
        </w:rPr>
      </w:pPr>
      <w:r>
        <w:rPr>
          <w:b/>
          <w:sz w:val="24"/>
          <w:szCs w:val="24"/>
        </w:rPr>
        <w:t>Form 2: Self-evaluation matrix</w:t>
      </w:r>
    </w:p>
    <w:p w:rsidR="00F8154D" w:rsidRDefault="00F8154D">
      <w:pPr>
        <w:spacing w:before="4" w:line="120" w:lineRule="exact"/>
        <w:rPr>
          <w:sz w:val="12"/>
          <w:szCs w:val="12"/>
        </w:rPr>
      </w:pPr>
    </w:p>
    <w:p w:rsidR="00F8154D" w:rsidRDefault="00F8154D">
      <w:pPr>
        <w:spacing w:line="200" w:lineRule="exact"/>
      </w:pPr>
    </w:p>
    <w:p w:rsidR="00F8154D" w:rsidRDefault="00682E9E">
      <w:pPr>
        <w:spacing w:line="260" w:lineRule="auto"/>
        <w:ind w:left="100" w:right="73"/>
        <w:jc w:val="both"/>
        <w:rPr>
          <w:sz w:val="24"/>
          <w:szCs w:val="24"/>
        </w:rPr>
      </w:pPr>
      <w:r>
        <w:rPr>
          <w:sz w:val="24"/>
          <w:szCs w:val="24"/>
        </w:rPr>
        <w:t>Important condition of the introducing the culture of learning in our school is existence of the</w:t>
      </w:r>
      <w:r>
        <w:rPr>
          <w:sz w:val="24"/>
          <w:szCs w:val="24"/>
        </w:rPr>
        <w:t xml:space="preserve"> reflective and democratic self-evaluation that provides learning community with data about school operations and also about perspectives carried by different groups constituting school community.  Self-evaluation  matrix  below  show  issues  to  discussi</w:t>
      </w:r>
      <w:r>
        <w:rPr>
          <w:sz w:val="24"/>
          <w:szCs w:val="24"/>
        </w:rPr>
        <w:t>on  in  groups  of  teachers, students and parents. Groups should discuss separately about areas discussed in this material. About how they understand every area, how they see it in their school and if they are glad with  the  dynamic  of  it  (tendencies)</w:t>
      </w:r>
      <w:r>
        <w:rPr>
          <w:sz w:val="24"/>
          <w:szCs w:val="24"/>
        </w:rPr>
        <w:t>.  It  is  useful  to  invite  someone  to  lead  disccuiyons  of students and parents. When groups elaborate their standpoint they meet together and present to others.</w:t>
      </w:r>
    </w:p>
    <w:p w:rsidR="00F8154D" w:rsidRDefault="00F8154D">
      <w:pPr>
        <w:spacing w:line="200" w:lineRule="exact"/>
      </w:pPr>
    </w:p>
    <w:p w:rsidR="00F8154D" w:rsidRDefault="00F8154D">
      <w:pPr>
        <w:spacing w:line="200" w:lineRule="exact"/>
      </w:pPr>
    </w:p>
    <w:p w:rsidR="00F8154D" w:rsidRDefault="00F8154D">
      <w:pPr>
        <w:spacing w:before="4" w:line="240" w:lineRule="exact"/>
        <w:rPr>
          <w:sz w:val="24"/>
          <w:szCs w:val="24"/>
        </w:rPr>
        <w:sectPr w:rsidR="00F8154D">
          <w:pgSz w:w="11900" w:h="16840"/>
          <w:pgMar w:top="980" w:right="1300" w:bottom="280" w:left="1320" w:header="753" w:footer="941" w:gutter="0"/>
          <w:cols w:space="720"/>
        </w:sectPr>
      </w:pPr>
    </w:p>
    <w:p w:rsidR="00F8154D" w:rsidRDefault="00682E9E">
      <w:pPr>
        <w:spacing w:before="45" w:line="220" w:lineRule="exact"/>
        <w:ind w:left="320" w:right="-34"/>
      </w:pPr>
      <w:r>
        <w:rPr>
          <w:b/>
        </w:rPr>
        <w:t>Elements of the learning environments</w:t>
      </w:r>
    </w:p>
    <w:p w:rsidR="00F8154D" w:rsidRDefault="00682E9E">
      <w:pPr>
        <w:spacing w:before="45" w:line="220" w:lineRule="exact"/>
        <w:ind w:left="180" w:right="-34" w:hanging="180"/>
      </w:pPr>
      <w:r>
        <w:br w:type="column"/>
      </w:r>
      <w:r>
        <w:rPr>
          <w:b/>
        </w:rPr>
        <w:t>Current state from the perspective of the support for students learning</w:t>
      </w:r>
    </w:p>
    <w:p w:rsidR="00F8154D" w:rsidRDefault="00682E9E">
      <w:pPr>
        <w:spacing w:before="34"/>
        <w:sectPr w:rsidR="00F8154D">
          <w:type w:val="continuous"/>
          <w:pgSz w:w="11900" w:h="16840"/>
          <w:pgMar w:top="980" w:right="1300" w:bottom="280" w:left="1320" w:header="720" w:footer="720" w:gutter="0"/>
          <w:cols w:num="3" w:space="720" w:equalWidth="0">
            <w:col w:w="2404" w:space="1396"/>
            <w:col w:w="3164" w:space="576"/>
            <w:col w:w="1740"/>
          </w:cols>
        </w:sectPr>
      </w:pPr>
      <w:r>
        <w:br w:type="column"/>
      </w:r>
      <w:r>
        <w:rPr>
          <w:b/>
        </w:rPr>
        <w:t>Tendencies</w:t>
      </w:r>
    </w:p>
    <w:p w:rsidR="00F8154D" w:rsidRDefault="00682E9E">
      <w:pPr>
        <w:spacing w:before="9" w:line="140" w:lineRule="exact"/>
        <w:rPr>
          <w:sz w:val="14"/>
          <w:szCs w:val="14"/>
        </w:rPr>
      </w:pPr>
      <w:r>
        <w:pict>
          <v:group id="_x0000_s1057" style="position:absolute;margin-left:59.85pt;margin-top:745.85pt;width:0;height:14pt;z-index:-1099;mso-position-horizontal-relative:page;mso-position-vertical-relative:page" coordorigin="1197,14917" coordsize="0,280">
            <v:shape id="_x0000_s1058" style="position:absolute;left:1197;top:14917;width:0;height:280" coordorigin="1197,14917" coordsize="0,280" path="m1197,14917r,280e" filled="f" strokecolor="#e7c024" strokeweight="2pt">
              <v:path arrowok="t"/>
            </v:shape>
            <w10:wrap anchorx="page" anchory="page"/>
          </v:group>
        </w:pict>
      </w:r>
    </w:p>
    <w:p w:rsidR="00F8154D" w:rsidRDefault="00682E9E">
      <w:pPr>
        <w:ind w:left="3940"/>
      </w:pPr>
      <w:r>
        <w:rPr>
          <w:b/>
        </w:rPr>
        <w:t xml:space="preserve">++                                _              _ _           </w:t>
      </w:r>
      <w:r>
        <w:t>!                "</w:t>
      </w:r>
    </w:p>
    <w:p w:rsidR="00F8154D" w:rsidRDefault="00682E9E">
      <w:pPr>
        <w:spacing w:before="90" w:line="220" w:lineRule="exact"/>
        <w:ind w:left="4845" w:right="4251"/>
        <w:jc w:val="center"/>
      </w:pPr>
      <w:r>
        <w:pict>
          <v:group id="_x0000_s1026" style="position:absolute;left:0;text-align:left;margin-left:77.15pt;margin-top:281.35pt;width:432.45pt;height:418.85pt;z-index:-1098;mso-position-horizontal-relative:page;mso-position-vertical-relative:page" coordorigin="1543,5627" coordsize="8649,8377">
            <v:shape id="_x0000_s1056" style="position:absolute;left:4931;top:5632;width:0;height:1335" coordorigin="4931,5632" coordsize="0,1335" path="m4931,5632r,1335e" filled="f" strokecolor="#7f7f7f" strokeweight=".5pt">
              <v:path arrowok="t"/>
            </v:shape>
            <v:shape id="_x0000_s1055" style="position:absolute;left:5817;top:6234;width:0;height:733" coordorigin="5817,6234" coordsize="0,733" path="m5817,6234r,733e" filled="f" strokecolor="#7f7f7f" strokeweight=".5pt">
              <v:path arrowok="t"/>
            </v:shape>
            <v:shape id="_x0000_s1054" style="position:absolute;left:6703;top:6234;width:0;height:733" coordorigin="6703,6234" coordsize="0,733" path="m6703,6234r,733e" filled="f" strokecolor="#7f7f7f" strokeweight=".5pt">
              <v:path arrowok="t"/>
            </v:shape>
            <v:shape id="_x0000_s1053" style="position:absolute;left:7589;top:6234;width:0;height:733" coordorigin="7589,6234" coordsize="0,733" path="m7589,6234r,733e" filled="f" strokecolor="#7f7f7f" strokeweight=".5pt">
              <v:path arrowok="t"/>
            </v:shape>
            <v:shape id="_x0000_s1052" style="position:absolute;left:8476;top:5632;width:0;height:1335" coordorigin="8476,5632" coordsize="0,1335" path="m8476,5632r,1335e" filled="f" strokecolor="#7f7f7f" strokeweight=".5pt">
              <v:path arrowok="t"/>
            </v:shape>
            <v:shape id="_x0000_s1051" style="position:absolute;left:1548;top:6244;width:6918;height:0" coordorigin="1548,6244" coordsize="6918,0" path="m1548,6244r6918,e" filled="f" strokecolor="#bfbfbf" strokeweight=".25pt">
              <v:path arrowok="t"/>
            </v:shape>
            <v:shape id="_x0000_s1050" style="position:absolute;left:9043;top:6234;width:0;height:733" coordorigin="9043,6234" coordsize="0,733" path="m9043,6234r,733e" filled="f" strokecolor="#7f7f7f" strokeweight=".5pt">
              <v:path arrowok="t"/>
            </v:shape>
            <v:shape id="_x0000_s1049" style="position:absolute;left:9610;top:6234;width:0;height:733" coordorigin="9610,6234" coordsize="0,733" path="m9610,6234r,733e" filled="f" strokecolor="#7f7f7f" strokeweight=".5pt">
              <v:path arrowok="t"/>
            </v:shape>
            <v:shape id="_x0000_s1048" style="position:absolute;left:8466;top:6244;width:1721;height:0" coordorigin="8466,6244" coordsize="1721,0" path="m8466,6244r1721,e" filled="f" strokecolor="#7f7f7f" strokeweight=".5pt">
              <v:path arrowok="t"/>
            </v:shape>
            <v:shape id="_x0000_s1047" style="position:absolute;left:1548;top:6957;width:8639;height:0" coordorigin="1548,6957" coordsize="8639,0" path="m1548,6957r8639,e" filled="f" strokecolor="#bfbfbf" strokeweight=".25pt">
              <v:path arrowok="t"/>
            </v:shape>
            <v:shape id="_x0000_s1046" style="position:absolute;left:4931;top:7326;width:0;height:6673" coordorigin="4931,7326" coordsize="0,6673" path="m4931,7326r,6673e" filled="f" strokecolor="#7f7f7f" strokeweight=".5pt">
              <v:path arrowok="t"/>
            </v:shape>
            <v:shape id="_x0000_s1045" style="position:absolute;left:5657;top:7326;width:0;height:6673" coordorigin="5657,7326" coordsize="0,6673" path="m5657,7326r,6673e" filled="f" strokecolor="#7f7f7f" strokeweight=".5pt">
              <v:path arrowok="t"/>
            </v:shape>
            <v:shape id="_x0000_s1044" style="position:absolute;left:6703;top:7326;width:0;height:6673" coordorigin="6703,7326" coordsize="0,6673" path="m6703,7326r,6673e" filled="f" strokecolor="#7f7f7f" strokeweight=".5pt">
              <v:path arrowok="t"/>
            </v:shape>
            <v:shape id="_x0000_s1043" style="position:absolute;left:7589;top:7326;width:0;height:6673" coordorigin="7589,7326" coordsize="0,6673" path="m7589,7326r,6673e" filled="f" strokecolor="#7f7f7f" strokeweight=".5pt">
              <v:path arrowok="t"/>
            </v:shape>
            <v:shape id="_x0000_s1042" style="position:absolute;left:8476;top:7326;width:0;height:6673" coordorigin="8476,7326" coordsize="0,6673" path="m8476,7326r,6673e" filled="f" strokecolor="#7f7f7f" strokeweight=".5pt">
              <v:path arrowok="t"/>
            </v:shape>
            <v:shape id="_x0000_s1041" style="position:absolute;left:9043;top:7326;width:0;height:6673" coordorigin="9043,7326" coordsize="0,6673" path="m9043,7326r,6673e" filled="f" strokecolor="#7f7f7f" strokeweight=".5pt">
              <v:path arrowok="t"/>
            </v:shape>
            <v:shape id="_x0000_s1040" style="position:absolute;left:9610;top:7326;width:0;height:6673" coordorigin="9610,7326" coordsize="0,6673" path="m9610,7326r,6673e" filled="f" strokecolor="#7f7f7f" strokeweight=".5pt">
              <v:path arrowok="t"/>
            </v:shape>
            <v:shape id="_x0000_s1039" style="position:absolute;left:1548;top:7336;width:8639;height:0" coordorigin="1548,7336" coordsize="8639,0" path="m1548,7336r8639,e" filled="f" strokecolor="#7f7f7f" strokeweight=".5pt">
              <v:path arrowok="t"/>
            </v:shape>
            <v:shape id="_x0000_s1038" style="position:absolute;left:1548;top:8272;width:8639;height:0" coordorigin="1548,8272" coordsize="8639,0" path="m1548,8272r8639,e" filled="f" strokecolor="#7f7f7f" strokeweight=".5pt">
              <v:path arrowok="t"/>
            </v:shape>
            <v:shape id="_x0000_s1037" style="position:absolute;left:1548;top:9093;width:8639;height:0" coordorigin="1548,9093" coordsize="8639,0" path="m1548,9093r8639,e" filled="f" strokecolor="#7f7f7f" strokeweight=".5pt">
              <v:path arrowok="t"/>
            </v:shape>
            <v:shape id="_x0000_s1036" style="position:absolute;left:1548;top:9915;width:8639;height:0" coordorigin="1548,9915" coordsize="8639,0" path="m1548,9915r8639,e" filled="f" strokecolor="#7f7f7f" strokeweight=".5pt">
              <v:path arrowok="t"/>
            </v:shape>
            <v:shape id="_x0000_s1035" style="position:absolute;left:1548;top:10736;width:8639;height:0" coordorigin="1548,10736" coordsize="8639,0" path="m1548,10736r8639,e" filled="f" strokecolor="#7f7f7f" strokeweight=".5pt">
              <v:path arrowok="t"/>
            </v:shape>
            <v:shape id="_x0000_s1034" style="position:absolute;left:1548;top:11558;width:8639;height:0" coordorigin="1548,11558" coordsize="8639,0" path="m1548,11558r8639,e" filled="f" strokecolor="#7f7f7f" strokeweight=".5pt">
              <v:path arrowok="t"/>
            </v:shape>
            <v:shape id="_x0000_s1033" style="position:absolute;left:1548;top:12379;width:8639;height:0" coordorigin="1548,12379" coordsize="8639,0" path="m1548,12379r8639,e" filled="f" strokecolor="#7f7f7f" strokeweight=".5pt">
              <v:path arrowok="t"/>
            </v:shape>
            <v:shape id="_x0000_s1032" style="position:absolute;left:1548;top:13167;width:8639;height:0" coordorigin="1548,13167" coordsize="8639,0" path="m1548,13167r8639,e" filled="f" strokecolor="#7f7f7f" strokeweight=".5pt">
              <v:path arrowok="t"/>
            </v:shape>
            <v:shape id="_x0000_s1031" style="position:absolute;left:1558;top:5632;width:0;height:8367" coordorigin="1558,5632" coordsize="0,8367" path="m1558,5632r,8367e" filled="f" strokecolor="#7f7f7f" strokeweight=".5pt">
              <v:path arrowok="t"/>
            </v:shape>
            <v:shape id="_x0000_s1030" style="position:absolute;left:10177;top:5632;width:0;height:8367" coordorigin="10177,5632" coordsize="0,8367" path="m10177,5632r,8367e" filled="f" strokecolor="#7f7f7f" strokeweight=".5pt">
              <v:path arrowok="t"/>
            </v:shape>
            <v:shape id="_x0000_s1029" style="position:absolute;left:1548;top:5642;width:6918;height:0" coordorigin="1548,5642" coordsize="6918,0" path="m1548,5642r6918,e" filled="f" strokecolor="#bfbfbf" strokeweight=".25pt">
              <v:path arrowok="t"/>
            </v:shape>
            <v:shape id="_x0000_s1028" style="position:absolute;left:8466;top:5642;width:1721;height:0" coordorigin="8466,5642" coordsize="1721,0" path="m8466,5642r1721,e" filled="f" strokecolor="#7f7f7f" strokeweight=".5pt">
              <v:path arrowok="t"/>
            </v:shape>
            <v:shape id="_x0000_s1027" style="position:absolute;left:1548;top:13989;width:8639;height:0" coordorigin="1548,13989" coordsize="8639,0" path="m1548,13989r8639,e" filled="f" strokecolor="#7f7f7f" strokeweight=".5pt">
              <v:path arrowok="t"/>
            </v:shape>
            <w10:wrap anchorx="page" anchory="page"/>
          </v:group>
        </w:pict>
      </w:r>
      <w:r>
        <w:rPr>
          <w:b/>
          <w:position w:val="-1"/>
        </w:rPr>
        <w:t>+</w:t>
      </w:r>
    </w:p>
    <w:p w:rsidR="00F8154D" w:rsidRDefault="00F8154D">
      <w:pPr>
        <w:spacing w:before="4" w:line="140" w:lineRule="exact"/>
        <w:rPr>
          <w:sz w:val="15"/>
          <w:szCs w:val="15"/>
        </w:rPr>
      </w:pPr>
    </w:p>
    <w:p w:rsidR="00F8154D" w:rsidRDefault="00682E9E">
      <w:pPr>
        <w:ind w:left="520"/>
      </w:pPr>
      <w:r>
        <w:rPr>
          <w:i/>
        </w:rPr>
        <w:t>Form inspired by self-</w:t>
      </w:r>
      <w:r>
        <w:rPr>
          <w:i/>
        </w:rPr>
        <w:t>evaluation form used in EU project “Evaluating Quality in School Education”</w:t>
      </w:r>
    </w:p>
    <w:p w:rsidR="00F8154D" w:rsidRDefault="00F8154D">
      <w:pPr>
        <w:spacing w:line="140" w:lineRule="exact"/>
        <w:rPr>
          <w:sz w:val="15"/>
          <w:szCs w:val="15"/>
        </w:rPr>
      </w:pPr>
    </w:p>
    <w:p w:rsidR="00F8154D" w:rsidRDefault="00682E9E">
      <w:pPr>
        <w:ind w:left="320"/>
      </w:pPr>
      <w:r>
        <w:t>Understanding of learning</w:t>
      </w:r>
    </w:p>
    <w:p w:rsidR="00F8154D" w:rsidRDefault="00F8154D">
      <w:pPr>
        <w:spacing w:line="100" w:lineRule="exact"/>
        <w:rPr>
          <w:sz w:val="11"/>
          <w:szCs w:val="11"/>
        </w:rPr>
      </w:pPr>
    </w:p>
    <w:p w:rsidR="00F8154D" w:rsidRDefault="00F8154D">
      <w:pPr>
        <w:spacing w:line="200" w:lineRule="exact"/>
      </w:pPr>
    </w:p>
    <w:p w:rsidR="00F8154D" w:rsidRDefault="00F8154D">
      <w:pPr>
        <w:spacing w:line="200" w:lineRule="exact"/>
      </w:pPr>
    </w:p>
    <w:p w:rsidR="00F8154D" w:rsidRDefault="00F8154D">
      <w:pPr>
        <w:spacing w:line="200" w:lineRule="exact"/>
      </w:pPr>
    </w:p>
    <w:p w:rsidR="00F8154D" w:rsidRDefault="00682E9E">
      <w:pPr>
        <w:ind w:left="320"/>
      </w:pPr>
      <w:r>
        <w:t>Emotions and motivation</w:t>
      </w:r>
    </w:p>
    <w:p w:rsidR="00F8154D" w:rsidRDefault="00F8154D">
      <w:pPr>
        <w:spacing w:line="180" w:lineRule="exact"/>
        <w:rPr>
          <w:sz w:val="19"/>
          <w:szCs w:val="19"/>
        </w:rPr>
      </w:pPr>
    </w:p>
    <w:p w:rsidR="00F8154D" w:rsidRDefault="00F8154D">
      <w:pPr>
        <w:spacing w:line="200" w:lineRule="exact"/>
      </w:pPr>
    </w:p>
    <w:p w:rsidR="00F8154D" w:rsidRDefault="00F8154D">
      <w:pPr>
        <w:spacing w:line="200" w:lineRule="exact"/>
      </w:pPr>
    </w:p>
    <w:p w:rsidR="00F8154D" w:rsidRDefault="00682E9E">
      <w:pPr>
        <w:ind w:left="320"/>
      </w:pPr>
      <w:r>
        <w:t>Co-operative learning</w:t>
      </w:r>
    </w:p>
    <w:p w:rsidR="00F8154D" w:rsidRDefault="00F8154D">
      <w:pPr>
        <w:spacing w:line="180" w:lineRule="exact"/>
        <w:rPr>
          <w:sz w:val="19"/>
          <w:szCs w:val="19"/>
        </w:rPr>
      </w:pPr>
    </w:p>
    <w:p w:rsidR="00F8154D" w:rsidRDefault="00F8154D">
      <w:pPr>
        <w:spacing w:line="200" w:lineRule="exact"/>
      </w:pPr>
    </w:p>
    <w:p w:rsidR="00F8154D" w:rsidRDefault="00F8154D">
      <w:pPr>
        <w:spacing w:line="200" w:lineRule="exact"/>
      </w:pPr>
    </w:p>
    <w:p w:rsidR="00F8154D" w:rsidRDefault="00682E9E">
      <w:pPr>
        <w:ind w:left="320"/>
      </w:pPr>
      <w:r>
        <w:t>Inquiry based approach to learning</w:t>
      </w:r>
    </w:p>
    <w:p w:rsidR="00F8154D" w:rsidRDefault="00F8154D">
      <w:pPr>
        <w:spacing w:line="180" w:lineRule="exact"/>
        <w:rPr>
          <w:sz w:val="19"/>
          <w:szCs w:val="19"/>
        </w:rPr>
      </w:pPr>
    </w:p>
    <w:p w:rsidR="00F8154D" w:rsidRDefault="00F8154D">
      <w:pPr>
        <w:spacing w:line="200" w:lineRule="exact"/>
      </w:pPr>
    </w:p>
    <w:p w:rsidR="00F8154D" w:rsidRDefault="00F8154D">
      <w:pPr>
        <w:spacing w:line="200" w:lineRule="exact"/>
      </w:pPr>
    </w:p>
    <w:p w:rsidR="00F8154D" w:rsidRDefault="00682E9E">
      <w:pPr>
        <w:ind w:left="320"/>
      </w:pPr>
      <w:r>
        <w:t>Technology</w:t>
      </w:r>
    </w:p>
    <w:p w:rsidR="00F8154D" w:rsidRDefault="00F8154D">
      <w:pPr>
        <w:spacing w:line="200" w:lineRule="exact"/>
      </w:pPr>
    </w:p>
    <w:p w:rsidR="00F8154D" w:rsidRDefault="00F8154D">
      <w:pPr>
        <w:spacing w:line="200" w:lineRule="exact"/>
      </w:pPr>
    </w:p>
    <w:p w:rsidR="00F8154D" w:rsidRDefault="00F8154D">
      <w:pPr>
        <w:spacing w:before="10" w:line="200" w:lineRule="exact"/>
      </w:pPr>
    </w:p>
    <w:p w:rsidR="00F8154D" w:rsidRDefault="00682E9E">
      <w:pPr>
        <w:ind w:left="320"/>
      </w:pPr>
      <w:r>
        <w:t>Formative assessment and feedback</w:t>
      </w:r>
    </w:p>
    <w:p w:rsidR="00F8154D" w:rsidRDefault="00F8154D">
      <w:pPr>
        <w:spacing w:line="180" w:lineRule="exact"/>
        <w:rPr>
          <w:sz w:val="19"/>
          <w:szCs w:val="19"/>
        </w:rPr>
      </w:pPr>
    </w:p>
    <w:p w:rsidR="00F8154D" w:rsidRDefault="00F8154D">
      <w:pPr>
        <w:spacing w:line="200" w:lineRule="exact"/>
      </w:pPr>
    </w:p>
    <w:p w:rsidR="00F8154D" w:rsidRDefault="00F8154D">
      <w:pPr>
        <w:spacing w:line="200" w:lineRule="exact"/>
      </w:pPr>
    </w:p>
    <w:p w:rsidR="00F8154D" w:rsidRDefault="00682E9E">
      <w:pPr>
        <w:ind w:left="320"/>
      </w:pPr>
      <w:r>
        <w:t>Community as a resource</w:t>
      </w:r>
    </w:p>
    <w:p w:rsidR="00F8154D" w:rsidRDefault="00F8154D">
      <w:pPr>
        <w:spacing w:line="140" w:lineRule="exact"/>
        <w:rPr>
          <w:sz w:val="15"/>
          <w:szCs w:val="15"/>
        </w:rPr>
      </w:pPr>
    </w:p>
    <w:p w:rsidR="00F8154D" w:rsidRDefault="00F8154D">
      <w:pPr>
        <w:spacing w:line="200" w:lineRule="exact"/>
      </w:pPr>
    </w:p>
    <w:p w:rsidR="00F8154D" w:rsidRDefault="00F8154D">
      <w:pPr>
        <w:spacing w:line="200" w:lineRule="exact"/>
      </w:pPr>
    </w:p>
    <w:p w:rsidR="00F8154D" w:rsidRDefault="00682E9E">
      <w:pPr>
        <w:ind w:left="320"/>
      </w:pPr>
      <w:r>
        <w:t>Strategies and innovations</w:t>
      </w:r>
    </w:p>
    <w:sectPr w:rsidR="00F8154D">
      <w:type w:val="continuous"/>
      <w:pgSz w:w="11900" w:h="16840"/>
      <w:pgMar w:top="98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E9E" w:rsidRDefault="00682E9E">
      <w:r>
        <w:separator/>
      </w:r>
    </w:p>
  </w:endnote>
  <w:endnote w:type="continuationSeparator" w:id="0">
    <w:p w:rsidR="00682E9E" w:rsidRDefault="0068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54D" w:rsidRDefault="00682E9E">
    <w:pPr>
      <w:spacing w:line="200" w:lineRule="exact"/>
    </w:pPr>
    <w:r>
      <w:pict>
        <v:shapetype id="_x0000_t202" coordsize="21600,21600" o:spt="202" path="m,l,21600r21600,l21600,xe">
          <v:stroke joinstyle="miter"/>
          <v:path gradientshapeok="t" o:connecttype="rect"/>
        </v:shapetype>
        <v:shape id="_x0000_s2051" type="#_x0000_t202" style="position:absolute;margin-left:1in;margin-top:783.95pt;width:451.95pt;height:23pt;z-index:-1106;mso-position-horizontal-relative:page;mso-position-vertical-relative:page" filled="f" stroked="f">
          <v:textbox inset="0,0,0,0">
            <w:txbxContent>
              <w:p w:rsidR="00F8154D" w:rsidRDefault="00682E9E">
                <w:pPr>
                  <w:spacing w:before="5" w:line="220" w:lineRule="exact"/>
                  <w:ind w:left="1620" w:right="-14" w:hanging="1600"/>
                </w:pPr>
                <w:r>
                  <w:rPr>
                    <w:i/>
                  </w:rPr>
                  <w:t>Working document describing philosophy of building learning environments supporting Culture of Learning and serving as a tool for reflection, exchange, planning and implementation.</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54D" w:rsidRDefault="00682E9E">
    <w:pPr>
      <w:spacing w:line="200" w:lineRule="exact"/>
    </w:pPr>
    <w:r>
      <w:pict>
        <v:shapetype id="_x0000_t202" coordsize="21600,21600" o:spt="202" path="m,l,21600r21600,l21600,xe">
          <v:stroke joinstyle="miter"/>
          <v:path gradientshapeok="t" o:connecttype="rect"/>
        </v:shapetype>
        <v:shape id="_x0000_s2050" type="#_x0000_t202" style="position:absolute;margin-left:1in;margin-top:783.95pt;width:451.95pt;height:23pt;z-index:-1105;mso-position-horizontal-relative:page;mso-position-vertical-relative:page" filled="f" stroked="f">
          <v:textbox inset="0,0,0,0">
            <w:txbxContent>
              <w:p w:rsidR="00F8154D" w:rsidRDefault="00682E9E">
                <w:pPr>
                  <w:spacing w:before="5" w:line="220" w:lineRule="exact"/>
                  <w:ind w:left="1620" w:right="-14" w:hanging="1600"/>
                </w:pPr>
                <w:r>
                  <w:rPr>
                    <w:i/>
                  </w:rPr>
                  <w:t>Working document describing philosophy of building learning environments supporting Culture of Learning and serving as a tool for reflection, exchange, planning and implementation.</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54D" w:rsidRDefault="00682E9E">
    <w:pPr>
      <w:spacing w:line="200" w:lineRule="exact"/>
    </w:pPr>
    <w:r>
      <w:pict>
        <v:shapetype id="_x0000_t202" coordsize="21600,21600" o:spt="202" path="m,l,21600r21600,l21600,xe">
          <v:stroke joinstyle="miter"/>
          <v:path gradientshapeok="t" o:connecttype="rect"/>
        </v:shapetype>
        <v:shape id="_x0000_s2049" type="#_x0000_t202" style="position:absolute;margin-left:1in;margin-top:783.95pt;width:451.95pt;height:23pt;z-index:-1104;mso-position-horizontal-relative:page;mso-position-vertical-relative:page" filled="f" stroked="f">
          <v:textbox inset="0,0,0,0">
            <w:txbxContent>
              <w:p w:rsidR="00F8154D" w:rsidRDefault="00682E9E">
                <w:pPr>
                  <w:spacing w:before="5" w:line="220" w:lineRule="exact"/>
                  <w:ind w:left="1620" w:right="-14" w:hanging="1600"/>
                </w:pPr>
                <w:r>
                  <w:rPr>
                    <w:i/>
                  </w:rPr>
                  <w:t>Working document describing ph</w:t>
                </w:r>
                <w:r>
                  <w:rPr>
                    <w:i/>
                  </w:rPr>
                  <w:t>ilosophy of building learning environments supporting Culture of Learning and serving as a tool for reflection, exchange, planning and implementation.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E9E" w:rsidRDefault="00682E9E">
      <w:r>
        <w:separator/>
      </w:r>
    </w:p>
  </w:footnote>
  <w:footnote w:type="continuationSeparator" w:id="0">
    <w:p w:rsidR="00682E9E" w:rsidRDefault="0068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54D" w:rsidRDefault="00682E9E">
    <w:pPr>
      <w:spacing w:line="200" w:lineRule="exact"/>
    </w:pPr>
    <w:r>
      <w:pict>
        <v:shapetype id="_x0000_t202" coordsize="21600,21600" o:spt="202" path="m,l,21600r21600,l21600,xe">
          <v:stroke joinstyle="miter"/>
          <v:path gradientshapeok="t" o:connecttype="rect"/>
        </v:shapetype>
        <v:shape id="_x0000_s2052" type="#_x0000_t202" style="position:absolute;margin-left:510.15pt;margin-top:36.65pt;width:16pt;height:14pt;z-index:-1107;mso-position-horizontal-relative:page;mso-position-vertical-relative:page" filled="f" stroked="f">
          <v:textbox inset="0,0,0,0">
            <w:txbxContent>
              <w:p w:rsidR="00F8154D" w:rsidRDefault="00682E9E">
                <w:pPr>
                  <w:spacing w:line="260" w:lineRule="exact"/>
                  <w:ind w:left="40"/>
                  <w:rPr>
                    <w:sz w:val="24"/>
                    <w:szCs w:val="24"/>
                  </w:rPr>
                </w:pPr>
                <w:r>
                  <w:fldChar w:fldCharType="begin"/>
                </w:r>
                <w:r>
                  <w:rPr>
                    <w:sz w:val="24"/>
                    <w:szCs w:val="24"/>
                  </w:rP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37955"/>
    <w:multiLevelType w:val="multilevel"/>
    <w:tmpl w:val="FEAA75C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4D"/>
    <w:rsid w:val="00682E9E"/>
    <w:rsid w:val="007000F2"/>
    <w:rsid w:val="00F81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A7B7451-184F-48B1-A63B-CDA23100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www.jigsaw.org" TargetMode="Externa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yperlink" Target="http://www.edunews.pl/" TargetMode="External"/><Relationship Id="rId40" Type="http://schemas.openxmlformats.org/officeDocument/2006/relationships/hyperlink" Target="http://www.prodigygame.com/blog/ways-to-use-technology-in-the-classroom/"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www.edunews.pl/system-edukacji/nauczyciele/4276-jak-wprowadzic-informacje-zwrotna-do-"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11397</Words>
  <Characters>64967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nic naish</cp:lastModifiedBy>
  <cp:revision>2</cp:revision>
  <dcterms:created xsi:type="dcterms:W3CDTF">2019-06-11T15:37:00Z</dcterms:created>
  <dcterms:modified xsi:type="dcterms:W3CDTF">2019-06-11T15:37:00Z</dcterms:modified>
</cp:coreProperties>
</file>